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986"/>
        <w:gridCol w:w="1294"/>
        <w:gridCol w:w="1307"/>
        <w:gridCol w:w="1317"/>
        <w:gridCol w:w="1168"/>
        <w:gridCol w:w="1826"/>
        <w:gridCol w:w="2006"/>
        <w:gridCol w:w="1803"/>
        <w:gridCol w:w="1795"/>
        <w:gridCol w:w="1886"/>
      </w:tblGrid>
      <w:tr w:rsidR="00971A45" w:rsidRPr="003338F9" w14:paraId="7BA84B70" w14:textId="77777777" w:rsidTr="00C01182">
        <w:trPr>
          <w:trHeight w:val="420"/>
        </w:trPr>
        <w:tc>
          <w:tcPr>
            <w:tcW w:w="987" w:type="dxa"/>
          </w:tcPr>
          <w:p w14:paraId="04977FE2" w14:textId="77777777" w:rsidR="003555D6" w:rsidRPr="003338F9" w:rsidRDefault="003555D6">
            <w:pPr>
              <w:rPr>
                <w:rFonts w:ascii="Sassoon Penpals Joined" w:hAnsi="Sassoon Penpals Joined"/>
              </w:rPr>
            </w:pPr>
            <w:bookmarkStart w:id="0" w:name="_GoBack"/>
            <w:bookmarkEnd w:id="0"/>
          </w:p>
        </w:tc>
        <w:tc>
          <w:tcPr>
            <w:tcW w:w="2690" w:type="dxa"/>
            <w:gridSpan w:val="2"/>
            <w:shd w:val="clear" w:color="auto" w:fill="FFFFFF" w:themeFill="background1"/>
          </w:tcPr>
          <w:p w14:paraId="4311A7FD" w14:textId="77777777" w:rsidR="003555D6" w:rsidRPr="003338F9" w:rsidRDefault="003555D6" w:rsidP="003555D6">
            <w:pPr>
              <w:ind w:left="237"/>
              <w:jc w:val="center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EYFS</w:t>
            </w:r>
          </w:p>
        </w:tc>
        <w:tc>
          <w:tcPr>
            <w:tcW w:w="2098" w:type="dxa"/>
            <w:gridSpan w:val="2"/>
          </w:tcPr>
          <w:p w14:paraId="1766792B" w14:textId="77777777" w:rsidR="003555D6" w:rsidRPr="003338F9" w:rsidRDefault="003555D6" w:rsidP="00BE64A6">
            <w:pPr>
              <w:ind w:left="237"/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Year 1</w:t>
            </w:r>
          </w:p>
        </w:tc>
        <w:tc>
          <w:tcPr>
            <w:tcW w:w="1923" w:type="dxa"/>
          </w:tcPr>
          <w:p w14:paraId="51431B72" w14:textId="77777777" w:rsidR="003555D6" w:rsidRPr="003338F9" w:rsidRDefault="003555D6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Year 2</w:t>
            </w:r>
          </w:p>
        </w:tc>
        <w:tc>
          <w:tcPr>
            <w:tcW w:w="1922" w:type="dxa"/>
          </w:tcPr>
          <w:p w14:paraId="1680C06E" w14:textId="77777777" w:rsidR="003555D6" w:rsidRPr="003338F9" w:rsidRDefault="003555D6" w:rsidP="009F069A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Year 3</w:t>
            </w:r>
          </w:p>
          <w:p w14:paraId="6462F188" w14:textId="77777777" w:rsidR="003555D6" w:rsidRPr="003338F9" w:rsidRDefault="003555D6" w:rsidP="009F069A">
            <w:pPr>
              <w:rPr>
                <w:rFonts w:ascii="Sassoon Penpals Joined" w:hAnsi="Sassoon Penpals Joined"/>
              </w:rPr>
            </w:pPr>
          </w:p>
        </w:tc>
        <w:tc>
          <w:tcPr>
            <w:tcW w:w="1923" w:type="dxa"/>
          </w:tcPr>
          <w:p w14:paraId="42D8E9BD" w14:textId="77777777" w:rsidR="003555D6" w:rsidRPr="003338F9" w:rsidRDefault="003555D6" w:rsidP="009F069A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Year 4</w:t>
            </w:r>
          </w:p>
          <w:p w14:paraId="168BD0C1" w14:textId="77777777" w:rsidR="003555D6" w:rsidRPr="003338F9" w:rsidRDefault="003555D6">
            <w:pPr>
              <w:rPr>
                <w:rFonts w:ascii="Sassoon Penpals Joined" w:hAnsi="Sassoon Penpals Joined"/>
              </w:rPr>
            </w:pPr>
          </w:p>
        </w:tc>
        <w:tc>
          <w:tcPr>
            <w:tcW w:w="1922" w:type="dxa"/>
          </w:tcPr>
          <w:p w14:paraId="0CD42E78" w14:textId="77777777" w:rsidR="003555D6" w:rsidRPr="003338F9" w:rsidRDefault="003555D6" w:rsidP="009F069A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Year 5</w:t>
            </w:r>
          </w:p>
          <w:p w14:paraId="43076778" w14:textId="77777777" w:rsidR="003555D6" w:rsidRPr="003338F9" w:rsidRDefault="003555D6" w:rsidP="009F069A">
            <w:pPr>
              <w:rPr>
                <w:rFonts w:ascii="Sassoon Penpals Joined" w:hAnsi="Sassoon Penpals Joined"/>
              </w:rPr>
            </w:pPr>
          </w:p>
        </w:tc>
        <w:tc>
          <w:tcPr>
            <w:tcW w:w="1923" w:type="dxa"/>
          </w:tcPr>
          <w:p w14:paraId="0E193113" w14:textId="77777777" w:rsidR="003555D6" w:rsidRPr="003338F9" w:rsidRDefault="003555D6" w:rsidP="009F069A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Year 6</w:t>
            </w:r>
          </w:p>
          <w:p w14:paraId="777C6E81" w14:textId="77777777" w:rsidR="003555D6" w:rsidRPr="003338F9" w:rsidRDefault="003555D6">
            <w:pPr>
              <w:rPr>
                <w:rFonts w:ascii="Sassoon Penpals Joined" w:hAnsi="Sassoon Penpals Joined"/>
              </w:rPr>
            </w:pPr>
          </w:p>
        </w:tc>
      </w:tr>
      <w:tr w:rsidR="00971A45" w:rsidRPr="003338F9" w14:paraId="477CE243" w14:textId="77777777" w:rsidTr="00C01182">
        <w:trPr>
          <w:trHeight w:val="648"/>
        </w:trPr>
        <w:tc>
          <w:tcPr>
            <w:tcW w:w="987" w:type="dxa"/>
            <w:shd w:val="clear" w:color="auto" w:fill="FFE599" w:themeFill="accent4" w:themeFillTint="66"/>
          </w:tcPr>
          <w:p w14:paraId="0262FC35" w14:textId="77777777" w:rsidR="00247B3C" w:rsidRPr="00BC3EA8" w:rsidRDefault="00247B3C" w:rsidP="007E0696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 xml:space="preserve">Autumn </w:t>
            </w:r>
          </w:p>
        </w:tc>
        <w:tc>
          <w:tcPr>
            <w:tcW w:w="1344" w:type="dxa"/>
            <w:shd w:val="clear" w:color="auto" w:fill="FFE599" w:themeFill="accent4" w:themeFillTint="66"/>
          </w:tcPr>
          <w:p w14:paraId="2A721BC0" w14:textId="77777777" w:rsidR="00247B3C" w:rsidRPr="00BC3EA8" w:rsidRDefault="00247B3C" w:rsidP="007E0696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All about me</w:t>
            </w:r>
          </w:p>
        </w:tc>
        <w:tc>
          <w:tcPr>
            <w:tcW w:w="1346" w:type="dxa"/>
            <w:shd w:val="clear" w:color="auto" w:fill="FFE599" w:themeFill="accent4" w:themeFillTint="66"/>
          </w:tcPr>
          <w:p w14:paraId="769F6BD1" w14:textId="77777777" w:rsidR="00247B3C" w:rsidRPr="00BC3EA8" w:rsidRDefault="00247B3C" w:rsidP="007E0696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Once upon a time</w:t>
            </w:r>
          </w:p>
        </w:tc>
        <w:tc>
          <w:tcPr>
            <w:tcW w:w="1138" w:type="dxa"/>
            <w:shd w:val="clear" w:color="auto" w:fill="FFE599" w:themeFill="accent4" w:themeFillTint="66"/>
          </w:tcPr>
          <w:p w14:paraId="5CF82450" w14:textId="77777777" w:rsidR="00247B3C" w:rsidRPr="00BC3EA8" w:rsidRDefault="00247B3C" w:rsidP="007E0696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Magnificent Me</w:t>
            </w:r>
          </w:p>
        </w:tc>
        <w:tc>
          <w:tcPr>
            <w:tcW w:w="960" w:type="dxa"/>
            <w:shd w:val="clear" w:color="auto" w:fill="FFE599" w:themeFill="accent4" w:themeFillTint="66"/>
          </w:tcPr>
          <w:p w14:paraId="369606C7" w14:textId="77777777" w:rsidR="00247B3C" w:rsidRPr="00BC3EA8" w:rsidRDefault="00247B3C" w:rsidP="007E0696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Let’s celebrate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14:paraId="348EC17B" w14:textId="77777777" w:rsidR="00247B3C" w:rsidRPr="00BC3EA8" w:rsidRDefault="00247B3C" w:rsidP="007E0696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I’m on a journey</w:t>
            </w:r>
          </w:p>
        </w:tc>
        <w:tc>
          <w:tcPr>
            <w:tcW w:w="1922" w:type="dxa"/>
            <w:shd w:val="clear" w:color="auto" w:fill="FFE599" w:themeFill="accent4" w:themeFillTint="66"/>
          </w:tcPr>
          <w:p w14:paraId="63A16692" w14:textId="77777777" w:rsidR="00247B3C" w:rsidRPr="00BC3EA8" w:rsidRDefault="00247B3C" w:rsidP="007E0696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Light and dark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14:paraId="41E8D58B" w14:textId="77777777" w:rsidR="00247B3C" w:rsidRPr="00BC3EA8" w:rsidRDefault="00247B3C" w:rsidP="007E0696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Volts and vibrations</w:t>
            </w:r>
          </w:p>
        </w:tc>
        <w:tc>
          <w:tcPr>
            <w:tcW w:w="1922" w:type="dxa"/>
            <w:shd w:val="clear" w:color="auto" w:fill="FFE599" w:themeFill="accent4" w:themeFillTint="66"/>
          </w:tcPr>
          <w:p w14:paraId="1C54FB8E" w14:textId="77777777" w:rsidR="00247B3C" w:rsidRPr="00BC3EA8" w:rsidRDefault="00247B3C" w:rsidP="007E0696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May the force be with you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14:paraId="03434A0F" w14:textId="77777777" w:rsidR="00247B3C" w:rsidRPr="00BC3EA8" w:rsidRDefault="00247B3C" w:rsidP="007E0696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Fair’s fair</w:t>
            </w:r>
          </w:p>
        </w:tc>
      </w:tr>
      <w:tr w:rsidR="00971A45" w:rsidRPr="003338F9" w14:paraId="3E59F871" w14:textId="77777777" w:rsidTr="00351438">
        <w:trPr>
          <w:trHeight w:val="2103"/>
        </w:trPr>
        <w:tc>
          <w:tcPr>
            <w:tcW w:w="987" w:type="dxa"/>
            <w:shd w:val="clear" w:color="auto" w:fill="FFFFFF" w:themeFill="background1"/>
          </w:tcPr>
          <w:p w14:paraId="1D0102C1" w14:textId="77777777" w:rsidR="001429CF" w:rsidRDefault="00BD1799" w:rsidP="007E0696">
            <w:pPr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Sassoon Penpals Joined" w:hAnsi="Sassoon Penpals Joined"/>
              </w:rPr>
              <w:t>Charanga</w:t>
            </w:r>
            <w:proofErr w:type="spellEnd"/>
            <w:r>
              <w:rPr>
                <w:rFonts w:ascii="Sassoon Penpals Joined" w:hAnsi="Sassoon Penpals Joined"/>
              </w:rPr>
              <w:t xml:space="preserve"> units</w:t>
            </w:r>
          </w:p>
        </w:tc>
        <w:tc>
          <w:tcPr>
            <w:tcW w:w="1344" w:type="dxa"/>
            <w:shd w:val="clear" w:color="auto" w:fill="FFFFFF" w:themeFill="background1"/>
          </w:tcPr>
          <w:p w14:paraId="4AD36B7F" w14:textId="77777777" w:rsidR="00C01182" w:rsidRPr="00DE5D28" w:rsidRDefault="00C01182" w:rsidP="007E0696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t xml:space="preserve">YR Autumn 1 </w:t>
            </w:r>
          </w:p>
          <w:p w14:paraId="2BCFC89F" w14:textId="77777777" w:rsidR="00D11454" w:rsidRDefault="00C01182" w:rsidP="007E0696">
            <w:pPr>
              <w:rPr>
                <w:rFonts w:ascii="Sassoon Penpals Joined" w:hAnsi="Sassoon Penpals Joined"/>
                <w:b/>
              </w:rPr>
            </w:pPr>
            <w:r w:rsidRPr="00E52D8E">
              <w:rPr>
                <w:rFonts w:ascii="Sassoon Penpals Joined" w:hAnsi="Sassoon Penpals Joined"/>
                <w:b/>
                <w:highlight w:val="yellow"/>
              </w:rPr>
              <w:t>Me!</w:t>
            </w:r>
          </w:p>
          <w:p w14:paraId="5D503B4D" w14:textId="77777777" w:rsidR="00E519BF" w:rsidRPr="00E519BF" w:rsidRDefault="00E519BF" w:rsidP="007E0696">
            <w:pPr>
              <w:rPr>
                <w:rFonts w:ascii="Sassoon Penpals Joined" w:hAnsi="Sassoon Penpals Joined"/>
              </w:rPr>
            </w:pPr>
            <w:r w:rsidRPr="00E519BF">
              <w:rPr>
                <w:rFonts w:ascii="Sassoon Penpals Joined" w:hAnsi="Sassoon Penpals Joined"/>
                <w:color w:val="FF0000"/>
              </w:rPr>
              <w:t>Resilience</w:t>
            </w:r>
          </w:p>
        </w:tc>
        <w:tc>
          <w:tcPr>
            <w:tcW w:w="1346" w:type="dxa"/>
            <w:shd w:val="clear" w:color="auto" w:fill="FFFFFF" w:themeFill="background1"/>
          </w:tcPr>
          <w:p w14:paraId="69FFD402" w14:textId="77777777" w:rsidR="00C01182" w:rsidRPr="00DE5D28" w:rsidRDefault="00C01182" w:rsidP="007E0696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t>YR Autumn 2</w:t>
            </w:r>
          </w:p>
          <w:p w14:paraId="1675452B" w14:textId="77777777" w:rsidR="001429CF" w:rsidRDefault="00C01182" w:rsidP="007E0696">
            <w:pPr>
              <w:rPr>
                <w:rFonts w:ascii="Sassoon Penpals Joined" w:hAnsi="Sassoon Penpals Joined"/>
                <w:b/>
              </w:rPr>
            </w:pPr>
            <w:r w:rsidRPr="00E52D8E">
              <w:rPr>
                <w:rFonts w:ascii="Sassoon Penpals Joined" w:hAnsi="Sassoon Penpals Joined"/>
                <w:b/>
                <w:highlight w:val="yellow"/>
              </w:rPr>
              <w:t>My stories</w:t>
            </w:r>
          </w:p>
          <w:p w14:paraId="2BEB4070" w14:textId="77777777" w:rsidR="009F106A" w:rsidRPr="009F106A" w:rsidRDefault="009F106A" w:rsidP="007E0696">
            <w:pPr>
              <w:rPr>
                <w:rFonts w:ascii="Sassoon Penpals Joined" w:hAnsi="Sassoon Penpals Joined"/>
              </w:rPr>
            </w:pPr>
            <w:r w:rsidRPr="009F106A">
              <w:rPr>
                <w:rFonts w:ascii="Sassoon Penpals Joined" w:hAnsi="Sassoon Penpals Joined"/>
                <w:color w:val="FF0000"/>
              </w:rPr>
              <w:t>Culture</w:t>
            </w:r>
          </w:p>
        </w:tc>
        <w:tc>
          <w:tcPr>
            <w:tcW w:w="1138" w:type="dxa"/>
            <w:shd w:val="clear" w:color="auto" w:fill="FFFFFF" w:themeFill="background1"/>
          </w:tcPr>
          <w:p w14:paraId="7B13DCE7" w14:textId="77777777" w:rsidR="00C01182" w:rsidRPr="00DE5D28" w:rsidRDefault="00C01182" w:rsidP="007E0696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t>Y1 Autumn 1</w:t>
            </w:r>
          </w:p>
          <w:p w14:paraId="440E906A" w14:textId="77777777" w:rsidR="001429CF" w:rsidRDefault="00C01182" w:rsidP="007E0696">
            <w:pPr>
              <w:rPr>
                <w:rFonts w:ascii="Sassoon Penpals Joined" w:hAnsi="Sassoon Penpals Joined"/>
              </w:rPr>
            </w:pPr>
            <w:r w:rsidRPr="00E52D8E">
              <w:rPr>
                <w:rFonts w:ascii="Sassoon Penpals Joined" w:hAnsi="Sassoon Penpals Joined"/>
                <w:b/>
                <w:highlight w:val="yellow"/>
              </w:rPr>
              <w:t>Hey You!</w:t>
            </w:r>
          </w:p>
        </w:tc>
        <w:tc>
          <w:tcPr>
            <w:tcW w:w="960" w:type="dxa"/>
            <w:shd w:val="clear" w:color="auto" w:fill="FFFFFF" w:themeFill="background1"/>
          </w:tcPr>
          <w:p w14:paraId="7DC70E24" w14:textId="77777777" w:rsidR="001429CF" w:rsidRDefault="00C01182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(Christmas Songs</w:t>
            </w:r>
            <w:r w:rsidR="00E519BF">
              <w:rPr>
                <w:rFonts w:ascii="Sassoon Penpals Joined" w:hAnsi="Sassoon Penpals Joined"/>
              </w:rPr>
              <w:t xml:space="preserve"> - Performance</w:t>
            </w:r>
            <w:r>
              <w:rPr>
                <w:rFonts w:ascii="Sassoon Penpals Joined" w:hAnsi="Sassoon Penpals Joined"/>
              </w:rPr>
              <w:t>)</w:t>
            </w:r>
          </w:p>
        </w:tc>
        <w:tc>
          <w:tcPr>
            <w:tcW w:w="1923" w:type="dxa"/>
            <w:shd w:val="clear" w:color="auto" w:fill="FFFFFF" w:themeFill="background1"/>
          </w:tcPr>
          <w:p w14:paraId="587680E6" w14:textId="77777777" w:rsidR="003B7F4B" w:rsidRDefault="003B7F4B" w:rsidP="007E0696">
            <w:pPr>
              <w:rPr>
                <w:rFonts w:ascii="Sassoon Penpals Joined" w:hAnsi="Sassoon Penpals Joined"/>
                <w:b/>
              </w:rPr>
            </w:pPr>
            <w:r>
              <w:rPr>
                <w:rFonts w:ascii="Sassoon Penpals Joined" w:hAnsi="Sassoon Penpals Joined"/>
                <w:b/>
              </w:rPr>
              <w:t>Y2 Autumn 1</w:t>
            </w:r>
          </w:p>
          <w:p w14:paraId="553BE147" w14:textId="77777777" w:rsidR="003B7F4B" w:rsidRDefault="003B7F4B" w:rsidP="007E0696">
            <w:pPr>
              <w:rPr>
                <w:rFonts w:ascii="Sassoon Penpals Joined" w:hAnsi="Sassoon Penpals Joined"/>
                <w:b/>
              </w:rPr>
            </w:pPr>
            <w:r>
              <w:rPr>
                <w:rFonts w:ascii="Sassoon Penpals Joined" w:hAnsi="Sassoon Penpals Joined"/>
                <w:b/>
              </w:rPr>
              <w:t>Hands, Feet, Heart</w:t>
            </w:r>
          </w:p>
          <w:p w14:paraId="753E45F1" w14:textId="77777777" w:rsidR="00D11454" w:rsidRDefault="00D11454" w:rsidP="007E0696">
            <w:pPr>
              <w:rPr>
                <w:rFonts w:ascii="Sassoon Penpals Joined" w:hAnsi="Sassoon Penpals Joined"/>
                <w:highlight w:val="yellow"/>
              </w:rPr>
            </w:pPr>
            <w:r w:rsidRPr="00D11454">
              <w:rPr>
                <w:rFonts w:ascii="Sassoon Penpals Joined" w:hAnsi="Sassoon Penpals Joined"/>
                <w:highlight w:val="yellow"/>
              </w:rPr>
              <w:t>(Sci</w:t>
            </w:r>
            <w:r>
              <w:rPr>
                <w:rFonts w:ascii="Sassoon Penpals Joined" w:hAnsi="Sassoon Penpals Joined"/>
                <w:highlight w:val="yellow"/>
              </w:rPr>
              <w:t>ence</w:t>
            </w:r>
            <w:r w:rsidRPr="00D11454">
              <w:rPr>
                <w:rFonts w:ascii="Sassoon Penpals Joined" w:hAnsi="Sassoon Penpals Joined"/>
                <w:highlight w:val="yellow"/>
              </w:rPr>
              <w:t xml:space="preserve"> link</w:t>
            </w:r>
            <w:r>
              <w:rPr>
                <w:rFonts w:ascii="Sassoon Penpals Joined" w:hAnsi="Sassoon Penpals Joined"/>
                <w:highlight w:val="yellow"/>
              </w:rPr>
              <w:t xml:space="preserve"> -</w:t>
            </w:r>
            <w:r w:rsidRPr="00D11454">
              <w:rPr>
                <w:rFonts w:ascii="Sassoon Penpals Joined" w:hAnsi="Sassoon Penpals Joined"/>
                <w:highlight w:val="yellow"/>
              </w:rPr>
              <w:t xml:space="preserve"> Animals </w:t>
            </w:r>
            <w:proofErr w:type="spellStart"/>
            <w:r w:rsidRPr="00D11454">
              <w:rPr>
                <w:rFonts w:ascii="Sassoon Penpals Joined" w:hAnsi="Sassoon Penpals Joined"/>
                <w:highlight w:val="yellow"/>
              </w:rPr>
              <w:t>Inc</w:t>
            </w:r>
            <w:proofErr w:type="spellEnd"/>
            <w:r w:rsidRPr="00D11454">
              <w:rPr>
                <w:rFonts w:ascii="Sassoon Penpals Joined" w:hAnsi="Sassoon Penpals Joined"/>
                <w:highlight w:val="yellow"/>
              </w:rPr>
              <w:t xml:space="preserve"> Humans)</w:t>
            </w:r>
          </w:p>
          <w:p w14:paraId="710E36FE" w14:textId="77777777" w:rsidR="00D11454" w:rsidRDefault="00D11454" w:rsidP="007E0696">
            <w:pPr>
              <w:rPr>
                <w:rFonts w:ascii="Sassoon Penpals Joined" w:hAnsi="Sassoon Penpals Joined"/>
                <w:b/>
              </w:rPr>
            </w:pPr>
            <w:r w:rsidRPr="00D11454">
              <w:rPr>
                <w:rFonts w:ascii="Sassoon Penpals Joined" w:hAnsi="Sassoon Penpals Joined"/>
                <w:color w:val="FF0000"/>
              </w:rPr>
              <w:t>Resilience</w:t>
            </w:r>
          </w:p>
          <w:p w14:paraId="4960A5A2" w14:textId="77777777" w:rsidR="00E519BF" w:rsidRDefault="00E519BF" w:rsidP="007E0696">
            <w:pPr>
              <w:rPr>
                <w:rFonts w:ascii="Sassoon Penpals Joined" w:hAnsi="Sassoon Penpals Joined"/>
                <w:b/>
              </w:rPr>
            </w:pPr>
          </w:p>
          <w:p w14:paraId="1BBF1F54" w14:textId="77777777" w:rsidR="00E519BF" w:rsidRDefault="00E519BF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(</w:t>
            </w:r>
            <w:r w:rsidRPr="00E519BF">
              <w:rPr>
                <w:rFonts w:ascii="Sassoon Penpals Joined" w:hAnsi="Sassoon Penpals Joined"/>
              </w:rPr>
              <w:t xml:space="preserve">Christmas Songs </w:t>
            </w:r>
            <w:r>
              <w:rPr>
                <w:rFonts w:ascii="Sassoon Penpals Joined" w:hAnsi="Sassoon Penpals Joined"/>
              </w:rPr>
              <w:t>–</w:t>
            </w:r>
            <w:r w:rsidRPr="00E519BF">
              <w:rPr>
                <w:rFonts w:ascii="Sassoon Penpals Joined" w:hAnsi="Sassoon Penpals Joined"/>
              </w:rPr>
              <w:t xml:space="preserve"> Performance</w:t>
            </w:r>
            <w:r>
              <w:rPr>
                <w:rFonts w:ascii="Sassoon Penpals Joined" w:hAnsi="Sassoon Penpals Joined"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</w:tcPr>
          <w:p w14:paraId="0E21AD70" w14:textId="77777777" w:rsidR="003B7F4B" w:rsidRPr="003B7F4B" w:rsidRDefault="003B7F4B" w:rsidP="007E0696">
            <w:pPr>
              <w:rPr>
                <w:rFonts w:ascii="Sassoon Penpals Joined" w:hAnsi="Sassoon Penpals Joined"/>
                <w:b/>
              </w:rPr>
            </w:pPr>
            <w:r w:rsidRPr="003B7F4B">
              <w:rPr>
                <w:rFonts w:ascii="Sassoon Penpals Joined" w:hAnsi="Sassoon Penpals Joined"/>
                <w:b/>
              </w:rPr>
              <w:t>Y3 Autumn 2</w:t>
            </w:r>
          </w:p>
          <w:p w14:paraId="3D0765F3" w14:textId="77777777" w:rsidR="001429CF" w:rsidRDefault="003B7F4B" w:rsidP="007E0696">
            <w:pPr>
              <w:rPr>
                <w:rFonts w:ascii="Sassoon Penpals Joined" w:hAnsi="Sassoon Penpals Joined"/>
              </w:rPr>
            </w:pPr>
            <w:r w:rsidRPr="003B7F4B">
              <w:rPr>
                <w:rFonts w:ascii="Sassoon Penpals Joined" w:hAnsi="Sassoon Penpals Joined"/>
                <w:b/>
              </w:rPr>
              <w:t>Glockenspiel Stage 1</w:t>
            </w:r>
            <w:r>
              <w:rPr>
                <w:rFonts w:ascii="Sassoon Penpals Joined" w:hAnsi="Sassoon Penpals Joined"/>
              </w:rPr>
              <w:t xml:space="preserve"> (following on/ reinforcing TACT Reading and composing) </w:t>
            </w:r>
          </w:p>
        </w:tc>
        <w:tc>
          <w:tcPr>
            <w:tcW w:w="1923" w:type="dxa"/>
            <w:shd w:val="clear" w:color="auto" w:fill="FFFFFF" w:themeFill="background1"/>
          </w:tcPr>
          <w:p w14:paraId="5FDEE0F6" w14:textId="77777777" w:rsidR="00E52D8E" w:rsidRPr="00E52D8E" w:rsidRDefault="00E52D8E" w:rsidP="007E0696">
            <w:pPr>
              <w:rPr>
                <w:rFonts w:ascii="Sassoon Penpals Joined" w:hAnsi="Sassoon Penpals Joined"/>
                <w:b/>
              </w:rPr>
            </w:pPr>
            <w:r w:rsidRPr="00E52D8E">
              <w:rPr>
                <w:rFonts w:ascii="Sassoon Penpals Joined" w:hAnsi="Sassoon Penpals Joined"/>
                <w:b/>
              </w:rPr>
              <w:t>Y4 Autumn 2</w:t>
            </w:r>
          </w:p>
          <w:p w14:paraId="0469145D" w14:textId="77777777" w:rsidR="00E52D8E" w:rsidRDefault="00E52D8E" w:rsidP="007E0696">
            <w:pPr>
              <w:rPr>
                <w:rFonts w:ascii="Sassoon Penpals Joined" w:hAnsi="Sassoon Penpals Joined"/>
                <w:b/>
              </w:rPr>
            </w:pPr>
            <w:r w:rsidRPr="00E52D8E">
              <w:rPr>
                <w:rFonts w:ascii="Sassoon Penpals Joined" w:hAnsi="Sassoon Penpals Joined"/>
                <w:b/>
              </w:rPr>
              <w:t>Glockenspiel Stage 2</w:t>
            </w:r>
          </w:p>
          <w:p w14:paraId="4E3EE2D7" w14:textId="77777777" w:rsidR="001429CF" w:rsidRDefault="00E52D8E" w:rsidP="007E0696">
            <w:pPr>
              <w:rPr>
                <w:rFonts w:ascii="Sassoon Penpals Joined" w:hAnsi="Sassoon Penpals Joined"/>
              </w:rPr>
            </w:pPr>
            <w:r w:rsidRPr="00E52D8E">
              <w:rPr>
                <w:rFonts w:ascii="Sassoon Penpals Joined" w:hAnsi="Sassoon Penpals Joined"/>
                <w:highlight w:val="yellow"/>
              </w:rPr>
              <w:t>(science link – sound/ how glockenspiels produce different sounds)</w:t>
            </w:r>
          </w:p>
        </w:tc>
        <w:tc>
          <w:tcPr>
            <w:tcW w:w="1922" w:type="dxa"/>
            <w:shd w:val="clear" w:color="auto" w:fill="FFFFFF" w:themeFill="background1"/>
          </w:tcPr>
          <w:p w14:paraId="5D912EA4" w14:textId="77777777" w:rsidR="004C2184" w:rsidRPr="004C2184" w:rsidRDefault="004C2184" w:rsidP="007E0696">
            <w:pPr>
              <w:rPr>
                <w:rFonts w:ascii="Sassoon Penpals Joined" w:hAnsi="Sassoon Penpals Joined"/>
                <w:b/>
              </w:rPr>
            </w:pPr>
            <w:r w:rsidRPr="004C2184">
              <w:rPr>
                <w:rFonts w:ascii="Sassoon Penpals Joined" w:hAnsi="Sassoon Penpals Joined"/>
                <w:b/>
              </w:rPr>
              <w:t xml:space="preserve">Y5 Autumn 1 </w:t>
            </w:r>
          </w:p>
          <w:p w14:paraId="25B72FEF" w14:textId="77777777" w:rsidR="001429CF" w:rsidRDefault="004C2184" w:rsidP="007E0696">
            <w:pPr>
              <w:rPr>
                <w:rFonts w:ascii="Sassoon Penpals Joined" w:hAnsi="Sassoon Penpals Joined"/>
              </w:rPr>
            </w:pPr>
            <w:proofErr w:type="spellStart"/>
            <w:r w:rsidRPr="004C2184">
              <w:rPr>
                <w:rFonts w:ascii="Sassoon Penpals Joined" w:hAnsi="Sassoon Penpals Joined"/>
                <w:b/>
              </w:rPr>
              <w:t>Livin</w:t>
            </w:r>
            <w:proofErr w:type="spellEnd"/>
            <w:r w:rsidRPr="004C2184">
              <w:rPr>
                <w:rFonts w:ascii="Sassoon Penpals Joined" w:hAnsi="Sassoon Penpals Joined"/>
                <w:b/>
              </w:rPr>
              <w:t>’ on a prayer</w:t>
            </w:r>
          </w:p>
        </w:tc>
        <w:tc>
          <w:tcPr>
            <w:tcW w:w="1923" w:type="dxa"/>
            <w:shd w:val="clear" w:color="auto" w:fill="FFFFFF" w:themeFill="background1"/>
          </w:tcPr>
          <w:p w14:paraId="7FB69BF1" w14:textId="77777777" w:rsidR="004C2184" w:rsidRPr="00351438" w:rsidRDefault="004C2184" w:rsidP="007E0696">
            <w:pPr>
              <w:rPr>
                <w:rFonts w:ascii="Sassoon Penpals Joined" w:hAnsi="Sassoon Penpals Joined"/>
                <w:b/>
              </w:rPr>
            </w:pPr>
            <w:r w:rsidRPr="00351438">
              <w:rPr>
                <w:rFonts w:ascii="Sassoon Penpals Joined" w:hAnsi="Sassoon Penpals Joined"/>
                <w:b/>
              </w:rPr>
              <w:t>Y6 Autumn 1</w:t>
            </w:r>
          </w:p>
          <w:p w14:paraId="1B896EA1" w14:textId="77777777" w:rsidR="00351438" w:rsidRDefault="004C2184" w:rsidP="007E0696">
            <w:pPr>
              <w:rPr>
                <w:rFonts w:ascii="Sassoon Penpals Joined" w:hAnsi="Sassoon Penpals Joined"/>
                <w:b/>
              </w:rPr>
            </w:pPr>
            <w:r w:rsidRPr="00351438">
              <w:rPr>
                <w:rFonts w:ascii="Sassoon Penpals Joined" w:hAnsi="Sassoon Penpals Joined"/>
                <w:b/>
              </w:rPr>
              <w:t>Happy</w:t>
            </w:r>
          </w:p>
          <w:p w14:paraId="0265D68E" w14:textId="77777777" w:rsidR="00351438" w:rsidRPr="00351438" w:rsidRDefault="00351438" w:rsidP="007E0696">
            <w:pPr>
              <w:rPr>
                <w:rFonts w:ascii="Sassoon Penpals Joined" w:hAnsi="Sassoon Penpals Joined"/>
              </w:rPr>
            </w:pPr>
            <w:r w:rsidRPr="00351438">
              <w:rPr>
                <w:rFonts w:ascii="Sassoon Penpals Joined" w:hAnsi="Sassoon Penpals Joined"/>
                <w:highlight w:val="yellow"/>
              </w:rPr>
              <w:t>(PSHE link)</w:t>
            </w:r>
          </w:p>
          <w:p w14:paraId="17E4C4AE" w14:textId="77777777" w:rsidR="001429CF" w:rsidRDefault="00351438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  <w:color w:val="FF0000"/>
              </w:rPr>
              <w:t xml:space="preserve">Community </w:t>
            </w:r>
          </w:p>
        </w:tc>
      </w:tr>
      <w:tr w:rsidR="00971A45" w:rsidRPr="003338F9" w14:paraId="49B6112F" w14:textId="77777777" w:rsidTr="00C01182">
        <w:trPr>
          <w:trHeight w:val="989"/>
        </w:trPr>
        <w:tc>
          <w:tcPr>
            <w:tcW w:w="987" w:type="dxa"/>
          </w:tcPr>
          <w:p w14:paraId="1C9CDE7F" w14:textId="77777777" w:rsidR="007E0696" w:rsidRDefault="007E0696" w:rsidP="007E0696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Autumn</w:t>
            </w:r>
            <w:r w:rsidR="00247B3C">
              <w:rPr>
                <w:rFonts w:ascii="Sassoon Penpals Joined" w:hAnsi="Sassoon Penpals Joined"/>
              </w:rPr>
              <w:t xml:space="preserve"> </w:t>
            </w:r>
            <w:r w:rsidR="00DE5D28">
              <w:rPr>
                <w:rFonts w:ascii="Sassoon Penpals Joined" w:hAnsi="Sassoon Penpals Joined"/>
              </w:rPr>
              <w:t>–</w:t>
            </w:r>
            <w:r w:rsidR="00247B3C">
              <w:rPr>
                <w:rFonts w:ascii="Sassoon Penpals Joined" w:hAnsi="Sassoon Penpals Joined"/>
              </w:rPr>
              <w:t xml:space="preserve"> music</w:t>
            </w:r>
          </w:p>
          <w:p w14:paraId="491060A3" w14:textId="77777777" w:rsidR="00DE5D28" w:rsidRDefault="00DE5D28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TACT</w:t>
            </w:r>
          </w:p>
          <w:p w14:paraId="14583764" w14:textId="77777777" w:rsidR="00E519BF" w:rsidRPr="003338F9" w:rsidRDefault="00E519BF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Y1-6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14:paraId="1751B991" w14:textId="77777777" w:rsidR="007E0696" w:rsidRDefault="007E0696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Familiar songs and rhymes</w:t>
            </w:r>
          </w:p>
          <w:p w14:paraId="3548B908" w14:textId="77777777" w:rsidR="007E0696" w:rsidRDefault="007E0696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Nativity and Christmas music</w:t>
            </w:r>
          </w:p>
          <w:p w14:paraId="41EF3B14" w14:textId="77777777" w:rsidR="007E0696" w:rsidRDefault="007E0696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CIL  </w:t>
            </w:r>
          </w:p>
          <w:p w14:paraId="11BA3992" w14:textId="77777777" w:rsidR="001429CF" w:rsidRDefault="001429CF" w:rsidP="007E0696">
            <w:pPr>
              <w:rPr>
                <w:rFonts w:ascii="Sassoon Penpals Joined" w:hAnsi="Sassoon Penpals Joined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303F5E92" w14:textId="77777777" w:rsidR="007E0696" w:rsidRDefault="007E0696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Exploring Sounds</w:t>
            </w:r>
          </w:p>
          <w:p w14:paraId="0A1BDA4A" w14:textId="77777777" w:rsidR="007E0696" w:rsidRDefault="007E0696" w:rsidP="007E0696">
            <w:pPr>
              <w:rPr>
                <w:rFonts w:ascii="Sassoon Penpals Joined" w:hAnsi="Sassoon Penpals Joined"/>
              </w:rPr>
            </w:pPr>
          </w:p>
          <w:p w14:paraId="6991F4CA" w14:textId="77777777" w:rsidR="007E0696" w:rsidRDefault="007E0696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Performance</w:t>
            </w:r>
          </w:p>
          <w:p w14:paraId="1F68D428" w14:textId="77777777" w:rsidR="007E0696" w:rsidRPr="003338F9" w:rsidRDefault="007E0696" w:rsidP="007E0696">
            <w:pPr>
              <w:rPr>
                <w:rFonts w:ascii="Sassoon Penpals Joined" w:hAnsi="Sassoon Penpals Joined"/>
              </w:rPr>
            </w:pPr>
          </w:p>
        </w:tc>
        <w:tc>
          <w:tcPr>
            <w:tcW w:w="1923" w:type="dxa"/>
            <w:shd w:val="clear" w:color="auto" w:fill="auto"/>
          </w:tcPr>
          <w:p w14:paraId="139FD627" w14:textId="77777777" w:rsidR="007E0696" w:rsidRPr="003338F9" w:rsidRDefault="007E0696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Exploring Sounds</w:t>
            </w:r>
          </w:p>
        </w:tc>
        <w:tc>
          <w:tcPr>
            <w:tcW w:w="1922" w:type="dxa"/>
          </w:tcPr>
          <w:p w14:paraId="75E764EA" w14:textId="77777777" w:rsidR="007E0696" w:rsidRPr="003338F9" w:rsidRDefault="007E0696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Reading and Composing </w:t>
            </w:r>
          </w:p>
        </w:tc>
        <w:tc>
          <w:tcPr>
            <w:tcW w:w="1923" w:type="dxa"/>
          </w:tcPr>
          <w:p w14:paraId="4917618A" w14:textId="77777777" w:rsidR="007E0696" w:rsidRDefault="007E0696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Soundscapes – The elements</w:t>
            </w:r>
          </w:p>
          <w:p w14:paraId="2105C0C7" w14:textId="77777777" w:rsidR="009F106A" w:rsidRPr="003338F9" w:rsidRDefault="009F106A" w:rsidP="007E0696">
            <w:pPr>
              <w:rPr>
                <w:rFonts w:ascii="Sassoon Penpals Joined" w:hAnsi="Sassoon Penpals Joined"/>
              </w:rPr>
            </w:pPr>
            <w:r w:rsidRPr="009F106A">
              <w:rPr>
                <w:rFonts w:ascii="Sassoon Penpals Joined" w:hAnsi="Sassoon Penpals Joined"/>
                <w:color w:val="FF0000"/>
              </w:rPr>
              <w:t xml:space="preserve">Environment </w:t>
            </w:r>
          </w:p>
        </w:tc>
        <w:tc>
          <w:tcPr>
            <w:tcW w:w="1922" w:type="dxa"/>
          </w:tcPr>
          <w:p w14:paraId="74C15D5E" w14:textId="77777777" w:rsidR="007E0696" w:rsidRPr="003338F9" w:rsidRDefault="007E0696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Reading and composing</w:t>
            </w:r>
          </w:p>
        </w:tc>
        <w:tc>
          <w:tcPr>
            <w:tcW w:w="1923" w:type="dxa"/>
          </w:tcPr>
          <w:p w14:paraId="3927DF80" w14:textId="77777777" w:rsidR="007E0696" w:rsidRPr="003338F9" w:rsidRDefault="007E0696" w:rsidP="007E069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Working with sounds</w:t>
            </w:r>
          </w:p>
        </w:tc>
      </w:tr>
      <w:tr w:rsidR="00BC3EA8" w:rsidRPr="003338F9" w14:paraId="50D0EDD5" w14:textId="77777777" w:rsidTr="00C01182">
        <w:trPr>
          <w:trHeight w:val="70"/>
        </w:trPr>
        <w:tc>
          <w:tcPr>
            <w:tcW w:w="987" w:type="dxa"/>
            <w:shd w:val="clear" w:color="auto" w:fill="C5E0B3" w:themeFill="accent6" w:themeFillTint="66"/>
          </w:tcPr>
          <w:p w14:paraId="68BE1030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Spring</w:t>
            </w:r>
          </w:p>
        </w:tc>
        <w:tc>
          <w:tcPr>
            <w:tcW w:w="1344" w:type="dxa"/>
            <w:shd w:val="clear" w:color="auto" w:fill="C5E0B3" w:themeFill="accent6" w:themeFillTint="66"/>
          </w:tcPr>
          <w:p w14:paraId="5E7FF2A7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Giants, Monsters and Dragons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14:paraId="6D8CDC1D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Spring into life</w:t>
            </w:r>
          </w:p>
        </w:tc>
        <w:tc>
          <w:tcPr>
            <w:tcW w:w="1138" w:type="dxa"/>
            <w:shd w:val="clear" w:color="auto" w:fill="C5E0B3" w:themeFill="accent6" w:themeFillTint="66"/>
          </w:tcPr>
          <w:p w14:paraId="4FE53082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Once upon a time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14:paraId="2682BB54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 xml:space="preserve">Toy story 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00593FAA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Passing of time</w:t>
            </w:r>
          </w:p>
        </w:tc>
        <w:tc>
          <w:tcPr>
            <w:tcW w:w="1922" w:type="dxa"/>
            <w:shd w:val="clear" w:color="auto" w:fill="C5E0B3" w:themeFill="accent6" w:themeFillTint="66"/>
          </w:tcPr>
          <w:p w14:paraId="7AEC0E6F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Stone age bone age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4CF2A293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The empire strikes back</w:t>
            </w:r>
          </w:p>
        </w:tc>
        <w:tc>
          <w:tcPr>
            <w:tcW w:w="1922" w:type="dxa"/>
            <w:shd w:val="clear" w:color="auto" w:fill="C5E0B3" w:themeFill="accent6" w:themeFillTint="66"/>
          </w:tcPr>
          <w:p w14:paraId="1353B8FF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Earth and space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0DECCF14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My place in the world</w:t>
            </w:r>
          </w:p>
        </w:tc>
      </w:tr>
      <w:tr w:rsidR="00971A45" w:rsidRPr="003338F9" w14:paraId="3007E0CB" w14:textId="77777777" w:rsidTr="009F106A">
        <w:trPr>
          <w:trHeight w:val="70"/>
        </w:trPr>
        <w:tc>
          <w:tcPr>
            <w:tcW w:w="987" w:type="dxa"/>
            <w:shd w:val="clear" w:color="auto" w:fill="FFFFFF" w:themeFill="background1"/>
          </w:tcPr>
          <w:p w14:paraId="7A40EDBA" w14:textId="77777777" w:rsidR="001429CF" w:rsidRDefault="00BD1799" w:rsidP="007F19B2">
            <w:pPr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Sassoon Penpals Joined" w:hAnsi="Sassoon Penpals Joined"/>
              </w:rPr>
              <w:t>Charanga</w:t>
            </w:r>
            <w:proofErr w:type="spellEnd"/>
            <w:r>
              <w:rPr>
                <w:rFonts w:ascii="Sassoon Penpals Joined" w:hAnsi="Sassoon Penpals Joined"/>
              </w:rPr>
              <w:t xml:space="preserve"> units </w:t>
            </w:r>
          </w:p>
        </w:tc>
        <w:tc>
          <w:tcPr>
            <w:tcW w:w="1344" w:type="dxa"/>
            <w:shd w:val="clear" w:color="auto" w:fill="FFFFFF" w:themeFill="background1"/>
          </w:tcPr>
          <w:p w14:paraId="27ECE13F" w14:textId="77777777" w:rsidR="00C01182" w:rsidRPr="00DE5D28" w:rsidRDefault="00C01182" w:rsidP="00C01182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t>YR Summer 1</w:t>
            </w:r>
          </w:p>
          <w:p w14:paraId="4589FE49" w14:textId="77777777" w:rsidR="00C01182" w:rsidRPr="00DE5D28" w:rsidRDefault="00C01182" w:rsidP="00C01182">
            <w:pPr>
              <w:rPr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t>Big Bear Funk</w:t>
            </w:r>
          </w:p>
          <w:p w14:paraId="59ED0C89" w14:textId="77777777" w:rsidR="001429CF" w:rsidRDefault="001429CF" w:rsidP="007F19B2">
            <w:pPr>
              <w:rPr>
                <w:rFonts w:ascii="Sassoon Penpals Joined" w:hAnsi="Sassoon Penpals Joined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606D1B0" w14:textId="77777777" w:rsidR="00C01182" w:rsidRPr="00DE5D28" w:rsidRDefault="00C01182" w:rsidP="00C01182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t>YR Spring 1</w:t>
            </w:r>
          </w:p>
          <w:p w14:paraId="7EA738AE" w14:textId="77777777" w:rsidR="001429CF" w:rsidRDefault="00C01182" w:rsidP="00C01182">
            <w:pPr>
              <w:rPr>
                <w:rFonts w:ascii="Sassoon Penpals Joined" w:hAnsi="Sassoon Penpals Joined"/>
                <w:b/>
              </w:rPr>
            </w:pPr>
            <w:r w:rsidRPr="00E52D8E">
              <w:rPr>
                <w:rFonts w:ascii="Sassoon Penpals Joined" w:hAnsi="Sassoon Penpals Joined"/>
                <w:b/>
                <w:highlight w:val="yellow"/>
              </w:rPr>
              <w:t>Everyone</w:t>
            </w:r>
          </w:p>
          <w:p w14:paraId="70367334" w14:textId="77777777" w:rsidR="009F106A" w:rsidRDefault="009F106A" w:rsidP="00C0118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  <w:color w:val="FF0000"/>
              </w:rPr>
              <w:t xml:space="preserve">Community </w:t>
            </w:r>
          </w:p>
        </w:tc>
        <w:tc>
          <w:tcPr>
            <w:tcW w:w="1138" w:type="dxa"/>
            <w:shd w:val="clear" w:color="auto" w:fill="FFFFFF" w:themeFill="background1"/>
          </w:tcPr>
          <w:p w14:paraId="73EE85CD" w14:textId="77777777" w:rsidR="00DE5D28" w:rsidRPr="00DE5D28" w:rsidRDefault="00DE5D28" w:rsidP="007F19B2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t>Y1 Spring 1</w:t>
            </w:r>
          </w:p>
          <w:p w14:paraId="209009AD" w14:textId="77777777" w:rsidR="001429CF" w:rsidRDefault="00DE5D28" w:rsidP="007F19B2">
            <w:pPr>
              <w:rPr>
                <w:rFonts w:ascii="Sassoon Penpals Joined" w:hAnsi="Sassoon Penpals Joined"/>
              </w:rPr>
            </w:pPr>
            <w:r w:rsidRPr="00DE5D28">
              <w:rPr>
                <w:rFonts w:ascii="Sassoon Penpals Joined" w:hAnsi="Sassoon Penpals Joined"/>
                <w:b/>
              </w:rPr>
              <w:t>In the Groove</w:t>
            </w:r>
          </w:p>
        </w:tc>
        <w:tc>
          <w:tcPr>
            <w:tcW w:w="960" w:type="dxa"/>
            <w:shd w:val="clear" w:color="auto" w:fill="FFFFFF" w:themeFill="background1"/>
          </w:tcPr>
          <w:p w14:paraId="50D00398" w14:textId="77777777" w:rsidR="00DE5D28" w:rsidRPr="00DE5D28" w:rsidRDefault="00C01182" w:rsidP="007F19B2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t xml:space="preserve">Y1 Spring </w:t>
            </w:r>
            <w:r w:rsidR="00DE5D28" w:rsidRPr="00DE5D28">
              <w:rPr>
                <w:rFonts w:ascii="Sassoon Penpals Joined" w:hAnsi="Sassoon Penpals Joined"/>
                <w:b/>
              </w:rPr>
              <w:t>2</w:t>
            </w:r>
          </w:p>
          <w:p w14:paraId="5726BE93" w14:textId="77777777" w:rsidR="001429CF" w:rsidRDefault="00DE5D28" w:rsidP="007F19B2">
            <w:pPr>
              <w:rPr>
                <w:rFonts w:ascii="Sassoon Penpals Joined" w:hAnsi="Sassoon Penpals Joined"/>
                <w:b/>
              </w:rPr>
            </w:pPr>
            <w:r w:rsidRPr="00E52D8E">
              <w:rPr>
                <w:rFonts w:ascii="Sassoon Penpals Joined" w:hAnsi="Sassoon Penpals Joined"/>
                <w:b/>
                <w:highlight w:val="yellow"/>
              </w:rPr>
              <w:t>Round and Round</w:t>
            </w:r>
          </w:p>
          <w:p w14:paraId="0469FDE0" w14:textId="77777777" w:rsidR="00E52D8E" w:rsidRPr="00DE5D28" w:rsidRDefault="00E52D8E" w:rsidP="007F19B2">
            <w:pPr>
              <w:rPr>
                <w:rFonts w:ascii="Sassoon Penpals Joined" w:hAnsi="Sassoon Penpals Joined"/>
                <w:b/>
              </w:rPr>
            </w:pPr>
          </w:p>
        </w:tc>
        <w:tc>
          <w:tcPr>
            <w:tcW w:w="1923" w:type="dxa"/>
            <w:shd w:val="clear" w:color="auto" w:fill="E7E6E6" w:themeFill="background2"/>
          </w:tcPr>
          <w:p w14:paraId="713D2023" w14:textId="77777777" w:rsidR="009F106A" w:rsidRDefault="009F106A" w:rsidP="009F106A"/>
          <w:p w14:paraId="5106CD88" w14:textId="77777777" w:rsidR="001429CF" w:rsidRDefault="001429CF" w:rsidP="009F106A">
            <w:pPr>
              <w:rPr>
                <w:rFonts w:ascii="Sassoon Penpals Joined" w:hAnsi="Sassoon Penpals Joined"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14:paraId="0D07CD20" w14:textId="77777777" w:rsidR="00D11454" w:rsidRPr="00D11454" w:rsidRDefault="00D11454" w:rsidP="007F19B2">
            <w:pPr>
              <w:rPr>
                <w:rFonts w:ascii="Sassoon Penpals Joined" w:hAnsi="Sassoon Penpals Joined"/>
                <w:b/>
              </w:rPr>
            </w:pPr>
            <w:r w:rsidRPr="00D11454">
              <w:rPr>
                <w:rFonts w:ascii="Sassoon Penpals Joined" w:hAnsi="Sassoon Penpals Joined"/>
                <w:b/>
              </w:rPr>
              <w:t>Y3 Summer 1</w:t>
            </w:r>
          </w:p>
          <w:p w14:paraId="7F54FB9E" w14:textId="77777777" w:rsidR="00D11454" w:rsidRPr="00D11454" w:rsidRDefault="00D11454" w:rsidP="007F19B2">
            <w:pPr>
              <w:rPr>
                <w:rFonts w:ascii="Sassoon Penpals Joined" w:hAnsi="Sassoon Penpals Joined"/>
                <w:b/>
              </w:rPr>
            </w:pPr>
            <w:r w:rsidRPr="00D11454">
              <w:rPr>
                <w:rFonts w:ascii="Sassoon Penpals Joined" w:hAnsi="Sassoon Penpals Joined"/>
                <w:b/>
              </w:rPr>
              <w:t>Bringing us together</w:t>
            </w:r>
          </w:p>
          <w:p w14:paraId="7A45E909" w14:textId="77777777" w:rsidR="00D11454" w:rsidRDefault="00D11454" w:rsidP="007F19B2">
            <w:pPr>
              <w:rPr>
                <w:rFonts w:ascii="Sassoon Penpals Joined" w:hAnsi="Sassoon Penpals Joined"/>
              </w:rPr>
            </w:pPr>
            <w:r w:rsidRPr="00E52D8E">
              <w:rPr>
                <w:rFonts w:ascii="Sassoon Penpals Joined" w:hAnsi="Sassoon Penpals Joined"/>
                <w:highlight w:val="yellow"/>
              </w:rPr>
              <w:t>(PSHE link – Friendship/Relationships)</w:t>
            </w:r>
          </w:p>
          <w:p w14:paraId="6709FC39" w14:textId="77777777" w:rsidR="001429CF" w:rsidRDefault="00D11454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  <w:color w:val="FF0000"/>
              </w:rPr>
              <w:t>Community/Diversity</w:t>
            </w:r>
          </w:p>
        </w:tc>
        <w:tc>
          <w:tcPr>
            <w:tcW w:w="1923" w:type="dxa"/>
            <w:shd w:val="clear" w:color="auto" w:fill="FFFFFF" w:themeFill="background1"/>
          </w:tcPr>
          <w:p w14:paraId="051DFD96" w14:textId="77777777" w:rsidR="00E52D8E" w:rsidRPr="00E52D8E" w:rsidRDefault="00E52D8E" w:rsidP="007F19B2">
            <w:pPr>
              <w:rPr>
                <w:rFonts w:ascii="Sassoon Penpals Joined" w:hAnsi="Sassoon Penpals Joined"/>
                <w:b/>
              </w:rPr>
            </w:pPr>
            <w:r w:rsidRPr="00E52D8E">
              <w:rPr>
                <w:rFonts w:ascii="Sassoon Penpals Joined" w:hAnsi="Sassoon Penpals Joined"/>
                <w:b/>
              </w:rPr>
              <w:t>Y4 Autumn 1</w:t>
            </w:r>
          </w:p>
          <w:p w14:paraId="6A962607" w14:textId="77777777" w:rsidR="001429CF" w:rsidRDefault="00E52D8E" w:rsidP="007F19B2">
            <w:pPr>
              <w:rPr>
                <w:rFonts w:ascii="Sassoon Penpals Joined" w:hAnsi="Sassoon Penpals Joined"/>
              </w:rPr>
            </w:pPr>
            <w:r w:rsidRPr="00E52D8E">
              <w:rPr>
                <w:rFonts w:ascii="Sassoon Penpals Joined" w:hAnsi="Sassoon Penpals Joined"/>
                <w:b/>
              </w:rPr>
              <w:t>Mamma Mia</w:t>
            </w:r>
          </w:p>
        </w:tc>
        <w:tc>
          <w:tcPr>
            <w:tcW w:w="1922" w:type="dxa"/>
            <w:shd w:val="clear" w:color="auto" w:fill="E7E6E6" w:themeFill="background2"/>
          </w:tcPr>
          <w:p w14:paraId="1D3DBFC6" w14:textId="77777777" w:rsidR="001429CF" w:rsidRDefault="001429CF" w:rsidP="007F19B2">
            <w:pPr>
              <w:rPr>
                <w:rFonts w:ascii="Sassoon Penpals Joined" w:hAnsi="Sassoon Penpals Joined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64F2D19D" w14:textId="77777777" w:rsidR="00351438" w:rsidRDefault="00971A45" w:rsidP="00351438">
            <w:pPr>
              <w:rPr>
                <w:rFonts w:ascii="Sassoon Penpals Joined" w:hAnsi="Sassoon Penpals Joined"/>
                <w:b/>
              </w:rPr>
            </w:pPr>
            <w:r>
              <w:rPr>
                <w:rFonts w:ascii="Sassoon Penpals Joined" w:hAnsi="Sassoon Penpals Joined"/>
                <w:b/>
              </w:rPr>
              <w:t>Y6 Spring 1</w:t>
            </w:r>
          </w:p>
          <w:p w14:paraId="52606733" w14:textId="77777777" w:rsidR="00971A45" w:rsidRDefault="00971A45" w:rsidP="00351438">
            <w:r>
              <w:rPr>
                <w:rFonts w:ascii="Sassoon Penpals Joined" w:hAnsi="Sassoon Penpals Joined"/>
                <w:b/>
              </w:rPr>
              <w:t>Benjamin Britten – A New Year Carol</w:t>
            </w:r>
          </w:p>
          <w:p w14:paraId="5763F055" w14:textId="77777777" w:rsidR="001429CF" w:rsidRDefault="001429CF" w:rsidP="007F19B2">
            <w:pPr>
              <w:rPr>
                <w:rFonts w:ascii="Sassoon Penpals Joined" w:hAnsi="Sassoon Penpals Joined"/>
              </w:rPr>
            </w:pPr>
          </w:p>
        </w:tc>
      </w:tr>
      <w:tr w:rsidR="00971A45" w:rsidRPr="003338F9" w14:paraId="3ECF3FBF" w14:textId="77777777" w:rsidTr="009F106A">
        <w:trPr>
          <w:trHeight w:val="1027"/>
        </w:trPr>
        <w:tc>
          <w:tcPr>
            <w:tcW w:w="987" w:type="dxa"/>
          </w:tcPr>
          <w:p w14:paraId="3947A583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t>Spring</w:t>
            </w:r>
            <w:r w:rsidR="00247B3C">
              <w:rPr>
                <w:rFonts w:ascii="Sassoon Penpals Joined" w:hAnsi="Sassoon Penpals Joined"/>
              </w:rPr>
              <w:t xml:space="preserve"> </w:t>
            </w:r>
            <w:r w:rsidR="00DE5D28">
              <w:rPr>
                <w:rFonts w:ascii="Sassoon Penpals Joined" w:hAnsi="Sassoon Penpals Joined"/>
              </w:rPr>
              <w:t>–</w:t>
            </w:r>
            <w:r w:rsidR="00247B3C">
              <w:rPr>
                <w:rFonts w:ascii="Sassoon Penpals Joined" w:hAnsi="Sassoon Penpals Joined"/>
              </w:rPr>
              <w:t xml:space="preserve"> music</w:t>
            </w:r>
          </w:p>
          <w:p w14:paraId="0CA55D4C" w14:textId="77777777" w:rsidR="00E519BF" w:rsidRDefault="00E519BF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TACT Y1-6</w:t>
            </w:r>
          </w:p>
          <w:p w14:paraId="3EF8E3C2" w14:textId="77777777" w:rsidR="00DE5D28" w:rsidRPr="003338F9" w:rsidRDefault="00DE5D28" w:rsidP="007F19B2">
            <w:pPr>
              <w:rPr>
                <w:rFonts w:ascii="Sassoon Penpals Joined" w:hAnsi="Sassoon Penpals Joined"/>
              </w:rPr>
            </w:pPr>
          </w:p>
        </w:tc>
        <w:tc>
          <w:tcPr>
            <w:tcW w:w="2690" w:type="dxa"/>
            <w:gridSpan w:val="2"/>
            <w:shd w:val="clear" w:color="auto" w:fill="FFFFFF" w:themeFill="background1"/>
          </w:tcPr>
          <w:p w14:paraId="6D465753" w14:textId="77777777" w:rsidR="003555D6" w:rsidRDefault="007754F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Chinese New Year</w:t>
            </w:r>
            <w:r w:rsidR="00B0342D">
              <w:rPr>
                <w:rFonts w:ascii="Sassoon Penpals Joined" w:hAnsi="Sassoon Penpals Joined"/>
              </w:rPr>
              <w:t xml:space="preserve"> – making and listening to Chinese music</w:t>
            </w:r>
          </w:p>
          <w:p w14:paraId="3E9100CA" w14:textId="77777777" w:rsidR="00E519BF" w:rsidRPr="00E519BF" w:rsidRDefault="00E519BF" w:rsidP="007F19B2">
            <w:pPr>
              <w:rPr>
                <w:rFonts w:ascii="Sassoon Penpals Joined" w:hAnsi="Sassoon Penpals Joined"/>
                <w:color w:val="FF0000"/>
              </w:rPr>
            </w:pPr>
            <w:r w:rsidRPr="00E519BF">
              <w:rPr>
                <w:rFonts w:ascii="Sassoon Penpals Joined" w:hAnsi="Sassoon Penpals Joined"/>
                <w:color w:val="FF0000"/>
              </w:rPr>
              <w:t>Culture</w:t>
            </w:r>
          </w:p>
          <w:p w14:paraId="5BD8261D" w14:textId="77777777" w:rsidR="000245B7" w:rsidRDefault="00C168E1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CIL</w:t>
            </w:r>
          </w:p>
          <w:p w14:paraId="0E3B137C" w14:textId="77777777" w:rsidR="00C168E1" w:rsidRDefault="00C168E1" w:rsidP="007F19B2">
            <w:pPr>
              <w:rPr>
                <w:rFonts w:ascii="Sassoon Penpals Joined" w:hAnsi="Sassoon Penpals Joined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0B673393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Performance - </w:t>
            </w:r>
          </w:p>
          <w:p w14:paraId="1132325F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Big Sing</w:t>
            </w:r>
          </w:p>
          <w:p w14:paraId="4DC3212E" w14:textId="77777777" w:rsidR="00E519BF" w:rsidRDefault="00E519BF" w:rsidP="007F19B2">
            <w:pPr>
              <w:rPr>
                <w:rFonts w:ascii="Sassoon Penpals Joined" w:hAnsi="Sassoon Penpals Joined"/>
              </w:rPr>
            </w:pPr>
            <w:r w:rsidRPr="00E519BF">
              <w:rPr>
                <w:rFonts w:ascii="Sassoon Penpals Joined" w:hAnsi="Sassoon Penpals Joined"/>
                <w:color w:val="FF0000"/>
              </w:rPr>
              <w:t>Community</w:t>
            </w:r>
          </w:p>
          <w:p w14:paraId="51DCC42A" w14:textId="77777777" w:rsidR="003555D6" w:rsidRPr="003338F9" w:rsidRDefault="003555D6" w:rsidP="007F19B2">
            <w:pPr>
              <w:rPr>
                <w:rFonts w:ascii="Sassoon Penpals Joined" w:hAnsi="Sassoon Penpals Joined"/>
              </w:rPr>
            </w:pPr>
          </w:p>
        </w:tc>
        <w:tc>
          <w:tcPr>
            <w:tcW w:w="1923" w:type="dxa"/>
            <w:shd w:val="clear" w:color="auto" w:fill="E7E6E6" w:themeFill="background2"/>
          </w:tcPr>
          <w:p w14:paraId="1D5E7306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Performance – Big Sing</w:t>
            </w:r>
          </w:p>
          <w:p w14:paraId="4B6F7902" w14:textId="77777777" w:rsidR="00E519BF" w:rsidRDefault="00E519BF" w:rsidP="00E519BF">
            <w:pPr>
              <w:rPr>
                <w:rFonts w:ascii="Sassoon Penpals Joined" w:hAnsi="Sassoon Penpals Joined"/>
              </w:rPr>
            </w:pPr>
            <w:r w:rsidRPr="00E519BF">
              <w:rPr>
                <w:rFonts w:ascii="Sassoon Penpals Joined" w:hAnsi="Sassoon Penpals Joined"/>
                <w:color w:val="FF0000"/>
              </w:rPr>
              <w:t>Community</w:t>
            </w:r>
          </w:p>
          <w:p w14:paraId="0E8214AD" w14:textId="77777777" w:rsidR="00E519BF" w:rsidRPr="003338F9" w:rsidRDefault="00E519BF" w:rsidP="00E519BF">
            <w:pPr>
              <w:rPr>
                <w:rFonts w:ascii="Sassoon Penpals Joined" w:hAnsi="Sassoon Penpals Joined"/>
              </w:rPr>
            </w:pPr>
          </w:p>
        </w:tc>
        <w:tc>
          <w:tcPr>
            <w:tcW w:w="1922" w:type="dxa"/>
          </w:tcPr>
          <w:p w14:paraId="2F5FE73F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Performance – Big Sing</w:t>
            </w:r>
          </w:p>
          <w:p w14:paraId="0D3730C9" w14:textId="77777777" w:rsidR="00E519BF" w:rsidRDefault="00E519BF" w:rsidP="00E519BF">
            <w:pPr>
              <w:rPr>
                <w:rFonts w:ascii="Sassoon Penpals Joined" w:hAnsi="Sassoon Penpals Joined"/>
              </w:rPr>
            </w:pPr>
            <w:r w:rsidRPr="00E519BF">
              <w:rPr>
                <w:rFonts w:ascii="Sassoon Penpals Joined" w:hAnsi="Sassoon Penpals Joined"/>
                <w:color w:val="FF0000"/>
              </w:rPr>
              <w:t>Community</w:t>
            </w:r>
          </w:p>
          <w:p w14:paraId="19573AC8" w14:textId="77777777" w:rsidR="00E519BF" w:rsidRPr="003338F9" w:rsidRDefault="00E519BF" w:rsidP="007F19B2">
            <w:pPr>
              <w:rPr>
                <w:rFonts w:ascii="Sassoon Penpals Joined" w:hAnsi="Sassoon Penpals Joined"/>
              </w:rPr>
            </w:pPr>
          </w:p>
        </w:tc>
        <w:tc>
          <w:tcPr>
            <w:tcW w:w="1923" w:type="dxa"/>
          </w:tcPr>
          <w:p w14:paraId="4276C121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Performance – Big Sing</w:t>
            </w:r>
          </w:p>
          <w:p w14:paraId="60DBEAD9" w14:textId="77777777" w:rsidR="00E519BF" w:rsidRPr="003338F9" w:rsidRDefault="00E519BF" w:rsidP="007F19B2">
            <w:pPr>
              <w:rPr>
                <w:rFonts w:ascii="Sassoon Penpals Joined" w:hAnsi="Sassoon Penpals Joined"/>
              </w:rPr>
            </w:pPr>
            <w:r w:rsidRPr="00E519BF">
              <w:rPr>
                <w:rFonts w:ascii="Sassoon Penpals Joined" w:hAnsi="Sassoon Penpals Joined"/>
                <w:color w:val="FF0000"/>
              </w:rPr>
              <w:t>Community</w:t>
            </w:r>
          </w:p>
        </w:tc>
        <w:tc>
          <w:tcPr>
            <w:tcW w:w="1922" w:type="dxa"/>
            <w:shd w:val="clear" w:color="auto" w:fill="E7E6E6" w:themeFill="background2"/>
          </w:tcPr>
          <w:p w14:paraId="6FCD7B31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Performance in ensemble contexts – Big Sing</w:t>
            </w:r>
          </w:p>
          <w:p w14:paraId="38FC0A60" w14:textId="77777777" w:rsidR="00E519BF" w:rsidRPr="003338F9" w:rsidRDefault="00E519BF" w:rsidP="007F19B2">
            <w:pPr>
              <w:rPr>
                <w:rFonts w:ascii="Sassoon Penpals Joined" w:hAnsi="Sassoon Penpals Joined"/>
              </w:rPr>
            </w:pPr>
            <w:r w:rsidRPr="00E519BF">
              <w:rPr>
                <w:rFonts w:ascii="Sassoon Penpals Joined" w:hAnsi="Sassoon Penpals Joined"/>
                <w:color w:val="FF0000"/>
              </w:rPr>
              <w:t>Community</w:t>
            </w:r>
          </w:p>
        </w:tc>
        <w:tc>
          <w:tcPr>
            <w:tcW w:w="1923" w:type="dxa"/>
          </w:tcPr>
          <w:p w14:paraId="3826DD37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Performance in ensemble contexts – Big Sing</w:t>
            </w:r>
          </w:p>
          <w:p w14:paraId="460166BD" w14:textId="77777777" w:rsidR="00E519BF" w:rsidRPr="003338F9" w:rsidRDefault="00E519BF" w:rsidP="007F19B2">
            <w:pPr>
              <w:rPr>
                <w:rFonts w:ascii="Sassoon Penpals Joined" w:hAnsi="Sassoon Penpals Joined"/>
              </w:rPr>
            </w:pPr>
            <w:r w:rsidRPr="00E519BF">
              <w:rPr>
                <w:rFonts w:ascii="Sassoon Penpals Joined" w:hAnsi="Sassoon Penpals Joined"/>
                <w:color w:val="FF0000"/>
              </w:rPr>
              <w:t>Community</w:t>
            </w:r>
          </w:p>
        </w:tc>
      </w:tr>
      <w:tr w:rsidR="00BC3EA8" w:rsidRPr="003338F9" w14:paraId="28D2DDE8" w14:textId="77777777" w:rsidTr="00C01182">
        <w:trPr>
          <w:trHeight w:val="70"/>
        </w:trPr>
        <w:tc>
          <w:tcPr>
            <w:tcW w:w="987" w:type="dxa"/>
            <w:shd w:val="clear" w:color="auto" w:fill="BDD6EE" w:themeFill="accent1" w:themeFillTint="66"/>
          </w:tcPr>
          <w:p w14:paraId="2FCD491F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Summer</w:t>
            </w:r>
          </w:p>
        </w:tc>
        <w:tc>
          <w:tcPr>
            <w:tcW w:w="1344" w:type="dxa"/>
            <w:shd w:val="clear" w:color="auto" w:fill="BDD6EE" w:themeFill="accent1" w:themeFillTint="66"/>
          </w:tcPr>
          <w:p w14:paraId="717AEFB8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Food, glorious food</w:t>
            </w:r>
          </w:p>
        </w:tc>
        <w:tc>
          <w:tcPr>
            <w:tcW w:w="1346" w:type="dxa"/>
            <w:shd w:val="clear" w:color="auto" w:fill="BDD6EE" w:themeFill="accent1" w:themeFillTint="66"/>
          </w:tcPr>
          <w:p w14:paraId="144B4E4C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Whatever the weather</w:t>
            </w:r>
          </w:p>
        </w:tc>
        <w:tc>
          <w:tcPr>
            <w:tcW w:w="1138" w:type="dxa"/>
            <w:shd w:val="clear" w:color="auto" w:fill="BDD6EE" w:themeFill="accent1" w:themeFillTint="66"/>
          </w:tcPr>
          <w:p w14:paraId="2807752E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Cheep! Cheep!</w:t>
            </w:r>
          </w:p>
        </w:tc>
        <w:tc>
          <w:tcPr>
            <w:tcW w:w="960" w:type="dxa"/>
            <w:shd w:val="clear" w:color="auto" w:fill="BDD6EE" w:themeFill="accent1" w:themeFillTint="66"/>
          </w:tcPr>
          <w:p w14:paraId="412728B2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Under the sea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16511D57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Living things</w:t>
            </w:r>
          </w:p>
        </w:tc>
        <w:tc>
          <w:tcPr>
            <w:tcW w:w="1922" w:type="dxa"/>
            <w:shd w:val="clear" w:color="auto" w:fill="BDD6EE" w:themeFill="accent1" w:themeFillTint="66"/>
          </w:tcPr>
          <w:p w14:paraId="40DF62EE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River deep mountain high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54E31382" w14:textId="77777777" w:rsidR="00247B3C" w:rsidRPr="00BC3EA8" w:rsidRDefault="00E52D8E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R</w:t>
            </w:r>
            <w:r w:rsidR="00247B3C" w:rsidRPr="00BC3EA8">
              <w:rPr>
                <w:rFonts w:ascii="Sassoon Penpals Joined" w:hAnsi="Sassoon Penpals Joined"/>
                <w:b/>
                <w:sz w:val="28"/>
                <w:szCs w:val="28"/>
              </w:rPr>
              <w:t>ainforests</w:t>
            </w:r>
          </w:p>
        </w:tc>
        <w:tc>
          <w:tcPr>
            <w:tcW w:w="1922" w:type="dxa"/>
            <w:shd w:val="clear" w:color="auto" w:fill="BDD6EE" w:themeFill="accent1" w:themeFillTint="66"/>
          </w:tcPr>
          <w:p w14:paraId="26705445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Meet the Mummy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3E5DA013" w14:textId="77777777" w:rsidR="00247B3C" w:rsidRPr="00BC3EA8" w:rsidRDefault="00247B3C" w:rsidP="007F19B2">
            <w:pPr>
              <w:rPr>
                <w:rFonts w:ascii="Sassoon Penpals Joined" w:hAnsi="Sassoon Penpals Joined"/>
                <w:b/>
                <w:sz w:val="28"/>
                <w:szCs w:val="28"/>
              </w:rPr>
            </w:pPr>
            <w:r w:rsidRPr="00BC3EA8">
              <w:rPr>
                <w:rFonts w:ascii="Sassoon Penpals Joined" w:hAnsi="Sassoon Penpals Joined"/>
                <w:b/>
                <w:sz w:val="28"/>
                <w:szCs w:val="28"/>
              </w:rPr>
              <w:t>The same but different</w:t>
            </w:r>
          </w:p>
        </w:tc>
      </w:tr>
      <w:tr w:rsidR="00BC3EA8" w:rsidRPr="003338F9" w14:paraId="71247462" w14:textId="77777777" w:rsidTr="00C01182">
        <w:trPr>
          <w:trHeight w:val="70"/>
        </w:trPr>
        <w:tc>
          <w:tcPr>
            <w:tcW w:w="987" w:type="dxa"/>
            <w:shd w:val="clear" w:color="auto" w:fill="FFFFFF" w:themeFill="background1"/>
          </w:tcPr>
          <w:p w14:paraId="3C97E16D" w14:textId="77777777" w:rsidR="001429CF" w:rsidRDefault="00BD1799" w:rsidP="007F19B2">
            <w:pPr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Sassoon Penpals Joined" w:hAnsi="Sassoon Penpals Joined"/>
              </w:rPr>
              <w:t>Charanga</w:t>
            </w:r>
            <w:proofErr w:type="spellEnd"/>
            <w:r>
              <w:rPr>
                <w:rFonts w:ascii="Sassoon Penpals Joined" w:hAnsi="Sassoon Penpals Joined"/>
              </w:rPr>
              <w:t xml:space="preserve"> units </w:t>
            </w:r>
          </w:p>
        </w:tc>
        <w:tc>
          <w:tcPr>
            <w:tcW w:w="1344" w:type="dxa"/>
            <w:shd w:val="clear" w:color="auto" w:fill="FFFFFF" w:themeFill="background1"/>
          </w:tcPr>
          <w:p w14:paraId="29AFEBC4" w14:textId="77777777" w:rsidR="001429CF" w:rsidRDefault="001429CF" w:rsidP="007F19B2">
            <w:pPr>
              <w:rPr>
                <w:rFonts w:ascii="Sassoon Penpals Joined" w:hAnsi="Sassoon Penpals Joined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CF47786" w14:textId="77777777" w:rsidR="00C01182" w:rsidRPr="00DE5D28" w:rsidRDefault="00C01182" w:rsidP="007F19B2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t>YR Spring 2</w:t>
            </w:r>
          </w:p>
          <w:p w14:paraId="299A27CC" w14:textId="77777777" w:rsidR="001429CF" w:rsidRDefault="00C01182" w:rsidP="007F19B2">
            <w:pPr>
              <w:rPr>
                <w:rFonts w:ascii="Sassoon Penpals Joined" w:hAnsi="Sassoon Penpals Joined"/>
              </w:rPr>
            </w:pPr>
            <w:r w:rsidRPr="00DE5D28">
              <w:rPr>
                <w:rFonts w:ascii="Sassoon Penpals Joined" w:hAnsi="Sassoon Penpals Joined"/>
                <w:b/>
              </w:rPr>
              <w:t>Our World</w:t>
            </w:r>
          </w:p>
        </w:tc>
        <w:tc>
          <w:tcPr>
            <w:tcW w:w="1138" w:type="dxa"/>
            <w:shd w:val="clear" w:color="auto" w:fill="FFFFFF" w:themeFill="background1"/>
          </w:tcPr>
          <w:p w14:paraId="19F587F7" w14:textId="77777777" w:rsidR="00DE5D28" w:rsidRPr="00DE5D28" w:rsidRDefault="00DE5D28" w:rsidP="007F19B2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t>Y1 Autumn 2</w:t>
            </w:r>
          </w:p>
          <w:p w14:paraId="7B6DD3D0" w14:textId="77777777" w:rsidR="001429CF" w:rsidRDefault="00DE5D28" w:rsidP="007F19B2">
            <w:pPr>
              <w:rPr>
                <w:rFonts w:ascii="Sassoon Penpals Joined" w:hAnsi="Sassoon Penpals Joined"/>
              </w:rPr>
            </w:pPr>
            <w:r w:rsidRPr="00DE5D28">
              <w:rPr>
                <w:rFonts w:ascii="Sassoon Penpals Joined" w:hAnsi="Sassoon Penpals Joined"/>
                <w:b/>
              </w:rPr>
              <w:t xml:space="preserve">Rhythm in the way we </w:t>
            </w:r>
            <w:r w:rsidRPr="00DE5D28">
              <w:rPr>
                <w:rFonts w:ascii="Sassoon Penpals Joined" w:hAnsi="Sassoon Penpals Joined"/>
                <w:b/>
              </w:rPr>
              <w:lastRenderedPageBreak/>
              <w:t>walk/Banana Rap</w:t>
            </w:r>
          </w:p>
        </w:tc>
        <w:tc>
          <w:tcPr>
            <w:tcW w:w="960" w:type="dxa"/>
            <w:shd w:val="clear" w:color="auto" w:fill="FFFFFF" w:themeFill="background1"/>
          </w:tcPr>
          <w:p w14:paraId="3F63BE89" w14:textId="77777777" w:rsidR="005D54A8" w:rsidRPr="00DE5D28" w:rsidRDefault="005D54A8" w:rsidP="007F19B2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lastRenderedPageBreak/>
              <w:t xml:space="preserve">Y1 Summer 1 </w:t>
            </w:r>
          </w:p>
          <w:p w14:paraId="70915DDE" w14:textId="77777777" w:rsidR="00712403" w:rsidRDefault="005D54A8" w:rsidP="007F19B2">
            <w:pPr>
              <w:rPr>
                <w:rFonts w:ascii="Sassoon Penpals Joined" w:hAnsi="Sassoon Penpals Joined"/>
              </w:rPr>
            </w:pPr>
            <w:r w:rsidRPr="00DE5D28">
              <w:rPr>
                <w:rFonts w:ascii="Sassoon Penpals Joined" w:hAnsi="Sassoon Penpals Joined"/>
                <w:b/>
              </w:rPr>
              <w:lastRenderedPageBreak/>
              <w:t>Use your imagination</w:t>
            </w:r>
            <w:r w:rsidR="00DE5D28">
              <w:rPr>
                <w:rFonts w:ascii="Sassoon Penpals Joined" w:hAnsi="Sassoon Penpals Joined"/>
              </w:rPr>
              <w:t xml:space="preserve"> </w:t>
            </w:r>
            <w:r w:rsidR="00DE5D28" w:rsidRPr="00DE5D28">
              <w:rPr>
                <w:rFonts w:ascii="Sassoon Penpals Joined" w:hAnsi="Sassoon Penpals Joined"/>
                <w:highlight w:val="yellow"/>
              </w:rPr>
              <w:t>link with seaside</w:t>
            </w:r>
          </w:p>
          <w:p w14:paraId="13CAEE29" w14:textId="77777777" w:rsidR="001429CF" w:rsidRDefault="00712403" w:rsidP="007F19B2">
            <w:pPr>
              <w:rPr>
                <w:rFonts w:ascii="Sassoon Penpals Joined" w:hAnsi="Sassoon Penpals Joined"/>
              </w:rPr>
            </w:pPr>
            <w:r w:rsidRPr="00DE5D28">
              <w:rPr>
                <w:rFonts w:ascii="Sassoon Penpals Joined" w:hAnsi="Sassoon Penpals Joined"/>
                <w:b/>
              </w:rPr>
              <w:t xml:space="preserve">Other </w:t>
            </w:r>
            <w:r>
              <w:rPr>
                <w:rFonts w:ascii="Sassoon Penpals Joined" w:hAnsi="Sassoon Penpals Joined"/>
              </w:rPr>
              <w:t xml:space="preserve">- </w:t>
            </w:r>
            <w:r w:rsidRPr="00DE5D28">
              <w:rPr>
                <w:rFonts w:ascii="Sassoon Penpals Joined" w:hAnsi="Sassoon Penpals Joined"/>
                <w:highlight w:val="yellow"/>
              </w:rPr>
              <w:t>Freestyle unit – oceans, rivers and seas</w:t>
            </w:r>
          </w:p>
        </w:tc>
        <w:tc>
          <w:tcPr>
            <w:tcW w:w="1923" w:type="dxa"/>
            <w:shd w:val="clear" w:color="auto" w:fill="FFFFFF" w:themeFill="background1"/>
          </w:tcPr>
          <w:p w14:paraId="6B1F4C92" w14:textId="77777777" w:rsidR="00DE5D28" w:rsidRPr="00DE5D28" w:rsidRDefault="00DE5D28" w:rsidP="007F19B2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lastRenderedPageBreak/>
              <w:t>Y2 Spring 2</w:t>
            </w:r>
          </w:p>
          <w:p w14:paraId="2AC9674A" w14:textId="77777777" w:rsidR="003B7F4B" w:rsidRDefault="00DE5D28" w:rsidP="007F19B2">
            <w:pPr>
              <w:rPr>
                <w:rFonts w:ascii="Sassoon Penpals Joined" w:hAnsi="Sassoon Penpals Joined"/>
                <w:b/>
              </w:rPr>
            </w:pPr>
            <w:proofErr w:type="spellStart"/>
            <w:r w:rsidRPr="00DE5D28">
              <w:rPr>
                <w:rFonts w:ascii="Sassoon Penpals Joined" w:hAnsi="Sassoon Penpals Joined"/>
                <w:b/>
              </w:rPr>
              <w:t>Zootime</w:t>
            </w:r>
            <w:proofErr w:type="spellEnd"/>
            <w:r>
              <w:rPr>
                <w:rFonts w:ascii="Sassoon Penpals Joined" w:hAnsi="Sassoon Penpals Joined"/>
                <w:b/>
              </w:rPr>
              <w:t xml:space="preserve"> </w:t>
            </w:r>
          </w:p>
          <w:p w14:paraId="0B8C4B3E" w14:textId="77777777" w:rsidR="001429CF" w:rsidRDefault="003B7F4B" w:rsidP="007F19B2">
            <w:pPr>
              <w:rPr>
                <w:rFonts w:ascii="Sassoon Penpals Joined" w:hAnsi="Sassoon Penpals Joined"/>
              </w:rPr>
            </w:pPr>
            <w:r w:rsidRPr="003B7F4B">
              <w:rPr>
                <w:rFonts w:ascii="Sassoon Penpals Joined" w:hAnsi="Sassoon Penpals Joined"/>
                <w:highlight w:val="yellow"/>
              </w:rPr>
              <w:lastRenderedPageBreak/>
              <w:t>(</w:t>
            </w:r>
            <w:r w:rsidR="00D11454">
              <w:rPr>
                <w:rFonts w:ascii="Sassoon Penpals Joined" w:hAnsi="Sassoon Penpals Joined"/>
                <w:highlight w:val="yellow"/>
              </w:rPr>
              <w:t>Science link – living things</w:t>
            </w:r>
            <w:r w:rsidRPr="003B7F4B">
              <w:rPr>
                <w:rFonts w:ascii="Sassoon Penpals Joined" w:hAnsi="Sassoon Penpals Joined"/>
                <w:highlight w:val="yellow"/>
              </w:rPr>
              <w:t>)</w:t>
            </w:r>
          </w:p>
          <w:p w14:paraId="202F3655" w14:textId="77777777" w:rsidR="009F106A" w:rsidRDefault="009F106A" w:rsidP="007F19B2">
            <w:pPr>
              <w:rPr>
                <w:rFonts w:ascii="Sassoon Penpals Joined" w:hAnsi="Sassoon Penpals Joined"/>
              </w:rPr>
            </w:pPr>
          </w:p>
          <w:p w14:paraId="4E44262E" w14:textId="77777777" w:rsidR="009F106A" w:rsidRPr="00DE5D28" w:rsidRDefault="009F106A" w:rsidP="009F106A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t>Y2 Summer 1</w:t>
            </w:r>
          </w:p>
          <w:p w14:paraId="2779A19B" w14:textId="77777777" w:rsidR="009F106A" w:rsidRDefault="009F106A" w:rsidP="009F106A">
            <w:pPr>
              <w:rPr>
                <w:rFonts w:ascii="Sassoon Penpals Joined" w:hAnsi="Sassoon Penpals Joined"/>
                <w:b/>
              </w:rPr>
            </w:pPr>
            <w:r w:rsidRPr="00DE5D28">
              <w:rPr>
                <w:rFonts w:ascii="Sassoon Penpals Joined" w:hAnsi="Sassoon Penpals Joined"/>
                <w:b/>
              </w:rPr>
              <w:t>Friendship song</w:t>
            </w:r>
          </w:p>
          <w:p w14:paraId="00398A8F" w14:textId="77777777" w:rsidR="009F106A" w:rsidRDefault="009F106A" w:rsidP="009F106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  <w:color w:val="FF0000"/>
              </w:rPr>
              <w:t>Diversity</w:t>
            </w:r>
          </w:p>
          <w:p w14:paraId="3A853BDC" w14:textId="77777777" w:rsidR="009F106A" w:rsidRDefault="009F106A" w:rsidP="007F19B2">
            <w:pPr>
              <w:rPr>
                <w:rFonts w:ascii="Sassoon Penpals Joined" w:hAnsi="Sassoon Penpals Joined"/>
              </w:rPr>
            </w:pPr>
          </w:p>
          <w:p w14:paraId="24562B56" w14:textId="77777777" w:rsidR="009F106A" w:rsidRPr="003B7F4B" w:rsidRDefault="009F106A" w:rsidP="007F19B2">
            <w:pPr>
              <w:rPr>
                <w:rFonts w:ascii="Sassoon Penpals Joined" w:hAnsi="Sassoon Penpals Joined"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14:paraId="18C93DE3" w14:textId="77777777" w:rsidR="00D11454" w:rsidRPr="004C2184" w:rsidRDefault="00D11454" w:rsidP="007F19B2">
            <w:pPr>
              <w:rPr>
                <w:rFonts w:ascii="Sassoon Penpals Joined" w:hAnsi="Sassoon Penpals Joined"/>
                <w:b/>
              </w:rPr>
            </w:pPr>
            <w:r w:rsidRPr="004C2184">
              <w:rPr>
                <w:rFonts w:ascii="Sassoon Penpals Joined" w:hAnsi="Sassoon Penpals Joined"/>
                <w:b/>
              </w:rPr>
              <w:lastRenderedPageBreak/>
              <w:t>Y3 Spring 2</w:t>
            </w:r>
          </w:p>
          <w:p w14:paraId="7B57F76A" w14:textId="77777777" w:rsidR="00D11454" w:rsidRPr="004C2184" w:rsidRDefault="00D11454" w:rsidP="007F19B2">
            <w:pPr>
              <w:rPr>
                <w:rFonts w:ascii="Sassoon Penpals Joined" w:hAnsi="Sassoon Penpals Joined"/>
                <w:b/>
              </w:rPr>
            </w:pPr>
            <w:r w:rsidRPr="004C2184">
              <w:rPr>
                <w:rFonts w:ascii="Sassoon Penpals Joined" w:hAnsi="Sassoon Penpals Joined"/>
                <w:b/>
              </w:rPr>
              <w:t>The Dragon Song</w:t>
            </w:r>
          </w:p>
          <w:p w14:paraId="78BBA86C" w14:textId="77777777" w:rsidR="00D11454" w:rsidRDefault="00D11454" w:rsidP="007F19B2">
            <w:pPr>
              <w:rPr>
                <w:rFonts w:ascii="Sassoon Penpals Joined" w:hAnsi="Sassoon Penpals Joined"/>
              </w:rPr>
            </w:pPr>
            <w:r w:rsidRPr="00E52D8E">
              <w:rPr>
                <w:rFonts w:ascii="Sassoon Penpals Joined" w:hAnsi="Sassoon Penpals Joined"/>
                <w:highlight w:val="yellow"/>
              </w:rPr>
              <w:lastRenderedPageBreak/>
              <w:t>(</w:t>
            </w:r>
            <w:proofErr w:type="spellStart"/>
            <w:r w:rsidRPr="00E52D8E">
              <w:rPr>
                <w:rFonts w:ascii="Sassoon Penpals Joined" w:hAnsi="Sassoon Penpals Joined"/>
                <w:highlight w:val="yellow"/>
              </w:rPr>
              <w:t>Geog</w:t>
            </w:r>
            <w:proofErr w:type="spellEnd"/>
            <w:r w:rsidRPr="00E52D8E">
              <w:rPr>
                <w:rFonts w:ascii="Sassoon Penpals Joined" w:hAnsi="Sassoon Penpals Joined"/>
                <w:highlight w:val="yellow"/>
              </w:rPr>
              <w:t>/PSHE links – world music/ environment)</w:t>
            </w:r>
          </w:p>
          <w:p w14:paraId="52392E72" w14:textId="77777777" w:rsidR="00D11454" w:rsidRDefault="00D11454" w:rsidP="007F19B2">
            <w:pPr>
              <w:rPr>
                <w:rFonts w:ascii="Sassoon Penpals Joined" w:hAnsi="Sassoon Penpals Joined"/>
                <w:color w:val="FF0000"/>
              </w:rPr>
            </w:pPr>
            <w:r>
              <w:rPr>
                <w:rFonts w:ascii="Sassoon Penpals Joined" w:hAnsi="Sassoon Penpals Joined"/>
                <w:color w:val="FF0000"/>
              </w:rPr>
              <w:t>Culture</w:t>
            </w:r>
          </w:p>
          <w:p w14:paraId="76B7A4F3" w14:textId="77777777" w:rsidR="001429CF" w:rsidRDefault="00D11454" w:rsidP="007F19B2">
            <w:pPr>
              <w:rPr>
                <w:rFonts w:ascii="Sassoon Penpals Joined" w:hAnsi="Sassoon Penpals Joined"/>
              </w:rPr>
            </w:pPr>
            <w:r w:rsidRPr="00D11454">
              <w:rPr>
                <w:rFonts w:ascii="Sassoon Penpals Joined" w:hAnsi="Sassoon Penpals Joined"/>
                <w:color w:val="FF0000"/>
              </w:rPr>
              <w:t>Environment</w:t>
            </w:r>
          </w:p>
        </w:tc>
        <w:tc>
          <w:tcPr>
            <w:tcW w:w="1923" w:type="dxa"/>
            <w:shd w:val="clear" w:color="auto" w:fill="FFFFFF" w:themeFill="background1"/>
          </w:tcPr>
          <w:p w14:paraId="7E4000CD" w14:textId="77777777" w:rsidR="004C2184" w:rsidRPr="00351438" w:rsidRDefault="004C2184" w:rsidP="007F19B2">
            <w:pPr>
              <w:rPr>
                <w:rFonts w:ascii="Sassoon Penpals Joined" w:hAnsi="Sassoon Penpals Joined"/>
                <w:b/>
              </w:rPr>
            </w:pPr>
            <w:r w:rsidRPr="00351438">
              <w:rPr>
                <w:rFonts w:ascii="Sassoon Penpals Joined" w:hAnsi="Sassoon Penpals Joined"/>
                <w:b/>
              </w:rPr>
              <w:lastRenderedPageBreak/>
              <w:t>Y4 Spring 1</w:t>
            </w:r>
          </w:p>
          <w:p w14:paraId="786BA27E" w14:textId="77777777" w:rsidR="00351438" w:rsidRPr="00351438" w:rsidRDefault="004C2184" w:rsidP="007F19B2">
            <w:pPr>
              <w:rPr>
                <w:rFonts w:ascii="Sassoon Penpals Joined" w:hAnsi="Sassoon Penpals Joined"/>
                <w:b/>
              </w:rPr>
            </w:pPr>
            <w:r w:rsidRPr="00351438">
              <w:rPr>
                <w:rFonts w:ascii="Sassoon Penpals Joined" w:hAnsi="Sassoon Penpals Joined"/>
                <w:b/>
              </w:rPr>
              <w:t>Stop</w:t>
            </w:r>
            <w:r w:rsidR="00351438" w:rsidRPr="00351438">
              <w:rPr>
                <w:rFonts w:ascii="Sassoon Penpals Joined" w:hAnsi="Sassoon Penpals Joined"/>
                <w:b/>
              </w:rPr>
              <w:t>!</w:t>
            </w:r>
          </w:p>
          <w:p w14:paraId="5445BCE0" w14:textId="77777777" w:rsidR="00351438" w:rsidRDefault="00351438" w:rsidP="007F19B2">
            <w:pPr>
              <w:rPr>
                <w:rFonts w:ascii="Sassoon Penpals Joined" w:hAnsi="Sassoon Penpals Joined"/>
              </w:rPr>
            </w:pPr>
            <w:r w:rsidRPr="00351438">
              <w:rPr>
                <w:rFonts w:ascii="Sassoon Penpals Joined" w:hAnsi="Sassoon Penpals Joined"/>
                <w:highlight w:val="yellow"/>
              </w:rPr>
              <w:lastRenderedPageBreak/>
              <w:t>(</w:t>
            </w:r>
            <w:proofErr w:type="spellStart"/>
            <w:r w:rsidRPr="00351438">
              <w:rPr>
                <w:rFonts w:ascii="Sassoon Penpals Joined" w:hAnsi="Sassoon Penpals Joined"/>
                <w:highlight w:val="yellow"/>
              </w:rPr>
              <w:t>Geog</w:t>
            </w:r>
            <w:proofErr w:type="spellEnd"/>
            <w:r w:rsidRPr="00351438">
              <w:rPr>
                <w:rFonts w:ascii="Sassoon Penpals Joined" w:hAnsi="Sassoon Penpals Joined"/>
                <w:highlight w:val="yellow"/>
              </w:rPr>
              <w:t xml:space="preserve"> links – Latin America)</w:t>
            </w:r>
          </w:p>
          <w:p w14:paraId="126BB605" w14:textId="77777777" w:rsidR="00351438" w:rsidRPr="00351438" w:rsidRDefault="00351438" w:rsidP="007F19B2">
            <w:pPr>
              <w:rPr>
                <w:rFonts w:ascii="Sassoon Penpals Joined" w:hAnsi="Sassoon Penpals Joined"/>
                <w:color w:val="FF0000"/>
              </w:rPr>
            </w:pPr>
            <w:r>
              <w:rPr>
                <w:rFonts w:ascii="Sassoon Penpals Joined" w:hAnsi="Sassoon Penpals Joined"/>
                <w:color w:val="FF0000"/>
              </w:rPr>
              <w:t xml:space="preserve">Diversity </w:t>
            </w:r>
          </w:p>
          <w:p w14:paraId="49328CB9" w14:textId="77777777" w:rsidR="00351438" w:rsidRPr="00351438" w:rsidRDefault="00351438" w:rsidP="007F19B2">
            <w:pPr>
              <w:rPr>
                <w:rFonts w:ascii="Sassoon Penpals Joined" w:hAnsi="Sassoon Penpals Joined"/>
                <w:b/>
              </w:rPr>
            </w:pPr>
            <w:r w:rsidRPr="00351438">
              <w:rPr>
                <w:rFonts w:ascii="Sassoon Penpals Joined" w:hAnsi="Sassoon Penpals Joined"/>
                <w:b/>
              </w:rPr>
              <w:t>Y4 Spring 2</w:t>
            </w:r>
          </w:p>
          <w:p w14:paraId="334D63CF" w14:textId="77777777" w:rsidR="00351438" w:rsidRDefault="00351438" w:rsidP="007F19B2">
            <w:pPr>
              <w:rPr>
                <w:rFonts w:ascii="Sassoon Penpals Joined" w:hAnsi="Sassoon Penpals Joined"/>
                <w:b/>
              </w:rPr>
            </w:pPr>
            <w:r w:rsidRPr="00351438">
              <w:rPr>
                <w:rFonts w:ascii="Sassoon Penpals Joined" w:hAnsi="Sassoon Penpals Joined"/>
                <w:b/>
              </w:rPr>
              <w:t>Lean on me</w:t>
            </w:r>
          </w:p>
          <w:p w14:paraId="3AFAC46E" w14:textId="77777777" w:rsidR="001429CF" w:rsidRPr="00351438" w:rsidRDefault="00351438" w:rsidP="007F19B2">
            <w:pPr>
              <w:rPr>
                <w:rFonts w:ascii="Sassoon Penpals Joined" w:hAnsi="Sassoon Penpals Joined"/>
              </w:rPr>
            </w:pPr>
            <w:r w:rsidRPr="00351438">
              <w:rPr>
                <w:rFonts w:ascii="Sassoon Penpals Joined" w:hAnsi="Sassoon Penpals Joined"/>
                <w:color w:val="FF0000"/>
              </w:rPr>
              <w:t>Culture</w:t>
            </w:r>
          </w:p>
        </w:tc>
        <w:tc>
          <w:tcPr>
            <w:tcW w:w="1922" w:type="dxa"/>
            <w:shd w:val="clear" w:color="auto" w:fill="FFFFFF" w:themeFill="background1"/>
          </w:tcPr>
          <w:p w14:paraId="414E8DB2" w14:textId="77777777" w:rsidR="004C2184" w:rsidRPr="004C2184" w:rsidRDefault="004C2184" w:rsidP="007F19B2">
            <w:pPr>
              <w:rPr>
                <w:rFonts w:ascii="Sassoon Penpals Joined" w:hAnsi="Sassoon Penpals Joined"/>
                <w:b/>
              </w:rPr>
            </w:pPr>
            <w:r w:rsidRPr="004C2184">
              <w:rPr>
                <w:rFonts w:ascii="Sassoon Penpals Joined" w:hAnsi="Sassoon Penpals Joined"/>
                <w:b/>
              </w:rPr>
              <w:lastRenderedPageBreak/>
              <w:t>Y5 Autumn 2</w:t>
            </w:r>
          </w:p>
          <w:p w14:paraId="7D9EC86B" w14:textId="77777777" w:rsidR="004C2184" w:rsidRDefault="004C2184" w:rsidP="007F19B2">
            <w:pPr>
              <w:rPr>
                <w:rFonts w:ascii="Sassoon Penpals Joined" w:hAnsi="Sassoon Penpals Joined"/>
                <w:b/>
              </w:rPr>
            </w:pPr>
            <w:r w:rsidRPr="004C2184">
              <w:rPr>
                <w:rFonts w:ascii="Sassoon Penpals Joined" w:hAnsi="Sassoon Penpals Joined"/>
                <w:b/>
              </w:rPr>
              <w:t>Classroom Jazz 1</w:t>
            </w:r>
          </w:p>
          <w:p w14:paraId="4F7B9A25" w14:textId="77777777" w:rsidR="00E90627" w:rsidRPr="004C2184" w:rsidRDefault="00E90627" w:rsidP="007F19B2">
            <w:pPr>
              <w:rPr>
                <w:rFonts w:ascii="Sassoon Penpals Joined" w:hAnsi="Sassoon Penpals Joined"/>
                <w:b/>
              </w:rPr>
            </w:pPr>
          </w:p>
          <w:p w14:paraId="53D55F39" w14:textId="77777777" w:rsidR="004C2184" w:rsidRPr="004C2184" w:rsidRDefault="004C2184" w:rsidP="007F19B2">
            <w:pPr>
              <w:rPr>
                <w:rFonts w:ascii="Sassoon Penpals Joined" w:hAnsi="Sassoon Penpals Joined"/>
                <w:b/>
              </w:rPr>
            </w:pPr>
            <w:r w:rsidRPr="004C2184">
              <w:rPr>
                <w:rFonts w:ascii="Sassoon Penpals Joined" w:hAnsi="Sassoon Penpals Joined"/>
                <w:b/>
              </w:rPr>
              <w:lastRenderedPageBreak/>
              <w:t>Y5 Spring 2</w:t>
            </w:r>
          </w:p>
          <w:p w14:paraId="3BB2E91F" w14:textId="77777777" w:rsidR="004C2184" w:rsidRPr="00351438" w:rsidRDefault="004C2184" w:rsidP="007F19B2">
            <w:pPr>
              <w:rPr>
                <w:rFonts w:ascii="Sassoon Penpals Joined" w:hAnsi="Sassoon Penpals Joined"/>
                <w:highlight w:val="yellow"/>
              </w:rPr>
            </w:pPr>
            <w:r w:rsidRPr="004C2184">
              <w:rPr>
                <w:rFonts w:ascii="Sassoon Penpals Joined" w:hAnsi="Sassoon Penpals Joined"/>
                <w:b/>
              </w:rPr>
              <w:t>The Fresh Prince of Bel Air</w:t>
            </w:r>
            <w:r>
              <w:rPr>
                <w:rFonts w:ascii="Sassoon Penpals Joined" w:hAnsi="Sassoon Penpals Joined"/>
              </w:rPr>
              <w:t xml:space="preserve"> –</w:t>
            </w:r>
            <w:r w:rsidRPr="00351438">
              <w:rPr>
                <w:rFonts w:ascii="Sassoon Penpals Joined" w:hAnsi="Sassoon Penpals Joined"/>
                <w:highlight w:val="yellow"/>
              </w:rPr>
              <w:t xml:space="preserve">hip hop </w:t>
            </w:r>
          </w:p>
          <w:p w14:paraId="59A614D0" w14:textId="77777777" w:rsidR="004C2184" w:rsidRDefault="004C2184" w:rsidP="007F19B2">
            <w:pPr>
              <w:rPr>
                <w:rFonts w:ascii="Sassoon Penpals Joined" w:hAnsi="Sassoon Penpals Joined"/>
              </w:rPr>
            </w:pPr>
            <w:r w:rsidRPr="00351438">
              <w:rPr>
                <w:rFonts w:ascii="Sassoon Penpals Joined" w:hAnsi="Sassoon Penpals Joined"/>
                <w:highlight w:val="yellow"/>
              </w:rPr>
              <w:t>Link with art, literacy, (re-write/adapt words to rap)</w:t>
            </w:r>
          </w:p>
          <w:p w14:paraId="53796580" w14:textId="77777777" w:rsidR="001429CF" w:rsidRDefault="004C2184" w:rsidP="007F19B2">
            <w:pPr>
              <w:rPr>
                <w:rFonts w:ascii="Sassoon Penpals Joined" w:hAnsi="Sassoon Penpals Joined"/>
              </w:rPr>
            </w:pPr>
            <w:r w:rsidRPr="004C2184">
              <w:rPr>
                <w:rFonts w:ascii="Sassoon Penpals Joined" w:hAnsi="Sassoon Penpals Joined"/>
                <w:color w:val="FF0000"/>
              </w:rPr>
              <w:t>Culture</w:t>
            </w:r>
          </w:p>
        </w:tc>
        <w:tc>
          <w:tcPr>
            <w:tcW w:w="1923" w:type="dxa"/>
            <w:shd w:val="clear" w:color="auto" w:fill="FFFFFF" w:themeFill="background1"/>
          </w:tcPr>
          <w:p w14:paraId="7337B597" w14:textId="77777777" w:rsidR="00971A45" w:rsidRPr="00351438" w:rsidRDefault="00971A45" w:rsidP="00971A45">
            <w:pPr>
              <w:rPr>
                <w:rFonts w:ascii="Sassoon Penpals Joined" w:hAnsi="Sassoon Penpals Joined"/>
                <w:b/>
              </w:rPr>
            </w:pPr>
            <w:r w:rsidRPr="00351438">
              <w:rPr>
                <w:rFonts w:ascii="Sassoon Penpals Joined" w:hAnsi="Sassoon Penpals Joined"/>
                <w:b/>
              </w:rPr>
              <w:lastRenderedPageBreak/>
              <w:t>Y6 Autumn 2</w:t>
            </w:r>
          </w:p>
          <w:p w14:paraId="3B3E56BF" w14:textId="77777777" w:rsidR="00971A45" w:rsidRDefault="00971A45" w:rsidP="00971A45">
            <w:pPr>
              <w:rPr>
                <w:rFonts w:ascii="Sassoon Penpals Joined" w:hAnsi="Sassoon Penpals Joined"/>
                <w:b/>
              </w:rPr>
            </w:pPr>
            <w:r w:rsidRPr="00351438">
              <w:rPr>
                <w:rFonts w:ascii="Sassoon Penpals Joined" w:hAnsi="Sassoon Penpals Joined"/>
                <w:b/>
              </w:rPr>
              <w:t>Classroom Jazz 2</w:t>
            </w:r>
          </w:p>
          <w:p w14:paraId="61929EA6" w14:textId="77777777" w:rsidR="00971A45" w:rsidRDefault="00971A45" w:rsidP="00971A45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  <w:color w:val="FF0000"/>
              </w:rPr>
              <w:t>Culture</w:t>
            </w:r>
            <w:r w:rsidR="00351438">
              <w:rPr>
                <w:rFonts w:ascii="Sassoon Penpals Joined" w:hAnsi="Sassoon Penpals Joined"/>
              </w:rPr>
              <w:t xml:space="preserve"> </w:t>
            </w:r>
          </w:p>
          <w:p w14:paraId="50DD2829" w14:textId="77777777" w:rsidR="00971A45" w:rsidRPr="00971A45" w:rsidRDefault="00971A45" w:rsidP="00971A45">
            <w:pPr>
              <w:rPr>
                <w:rFonts w:ascii="Sassoon Penpals Joined" w:hAnsi="Sassoon Penpals Joined"/>
                <w:b/>
              </w:rPr>
            </w:pPr>
            <w:r w:rsidRPr="00971A45">
              <w:rPr>
                <w:rFonts w:ascii="Sassoon Penpals Joined" w:hAnsi="Sassoon Penpals Joined"/>
                <w:b/>
              </w:rPr>
              <w:lastRenderedPageBreak/>
              <w:t>Y6 Summer 1</w:t>
            </w:r>
          </w:p>
          <w:p w14:paraId="4F5A8F46" w14:textId="77777777" w:rsidR="00971A45" w:rsidRPr="00971A45" w:rsidRDefault="00971A45" w:rsidP="00971A45">
            <w:pPr>
              <w:rPr>
                <w:rFonts w:ascii="Sassoon Penpals Joined" w:hAnsi="Sassoon Penpals Joined"/>
                <w:b/>
              </w:rPr>
            </w:pPr>
            <w:r w:rsidRPr="00971A45">
              <w:rPr>
                <w:rFonts w:ascii="Sassoon Penpals Joined" w:hAnsi="Sassoon Penpals Joined"/>
                <w:b/>
              </w:rPr>
              <w:t xml:space="preserve">You’ve got a friend </w:t>
            </w:r>
          </w:p>
          <w:p w14:paraId="60375D39" w14:textId="77777777" w:rsidR="00971A45" w:rsidRDefault="00971A45" w:rsidP="00971A45">
            <w:pPr>
              <w:rPr>
                <w:rFonts w:ascii="Sassoon Penpals Joined" w:hAnsi="Sassoon Penpals Joined"/>
              </w:rPr>
            </w:pPr>
            <w:r w:rsidRPr="00971A45">
              <w:rPr>
                <w:rFonts w:ascii="Sassoon Penpals Joined" w:hAnsi="Sassoon Penpals Joined"/>
                <w:highlight w:val="yellow"/>
              </w:rPr>
              <w:t>(PSHE links – relationships)</w:t>
            </w:r>
          </w:p>
          <w:p w14:paraId="47004A05" w14:textId="77777777" w:rsidR="001429CF" w:rsidRDefault="00971A45" w:rsidP="00971A45">
            <w:pPr>
              <w:rPr>
                <w:rFonts w:ascii="Sassoon Penpals Joined" w:hAnsi="Sassoon Penpals Joined"/>
              </w:rPr>
            </w:pPr>
            <w:r w:rsidRPr="00971A45">
              <w:rPr>
                <w:rFonts w:ascii="Sassoon Penpals Joined" w:hAnsi="Sassoon Penpals Joined"/>
                <w:color w:val="FF0000"/>
              </w:rPr>
              <w:t>Community</w:t>
            </w:r>
            <w:r>
              <w:rPr>
                <w:rFonts w:ascii="Sassoon Penpals Joined" w:hAnsi="Sassoon Penpals Joined"/>
                <w:color w:val="FF0000"/>
              </w:rPr>
              <w:t>/Diversity</w:t>
            </w:r>
          </w:p>
        </w:tc>
      </w:tr>
      <w:tr w:rsidR="00971A45" w:rsidRPr="003338F9" w14:paraId="6878BCAE" w14:textId="77777777" w:rsidTr="00C01182">
        <w:trPr>
          <w:trHeight w:val="70"/>
        </w:trPr>
        <w:tc>
          <w:tcPr>
            <w:tcW w:w="987" w:type="dxa"/>
          </w:tcPr>
          <w:p w14:paraId="1E91DA40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 w:rsidRPr="003338F9">
              <w:rPr>
                <w:rFonts w:ascii="Sassoon Penpals Joined" w:hAnsi="Sassoon Penpals Joined"/>
              </w:rPr>
              <w:lastRenderedPageBreak/>
              <w:t>Summer</w:t>
            </w:r>
            <w:r w:rsidR="00247B3C">
              <w:rPr>
                <w:rFonts w:ascii="Sassoon Penpals Joined" w:hAnsi="Sassoon Penpals Joined"/>
              </w:rPr>
              <w:t xml:space="preserve"> – music </w:t>
            </w:r>
          </w:p>
          <w:p w14:paraId="5C6E8C76" w14:textId="77777777" w:rsidR="00DE5D28" w:rsidRDefault="00DE5D28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TACT</w:t>
            </w:r>
          </w:p>
          <w:p w14:paraId="180F6216" w14:textId="77777777" w:rsidR="00E519BF" w:rsidRPr="003338F9" w:rsidRDefault="00E519BF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Y1-6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14:paraId="2132A9F4" w14:textId="77777777" w:rsidR="003555D6" w:rsidRDefault="005A57F7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African art and music</w:t>
            </w:r>
            <w:r w:rsidR="00214DB8">
              <w:rPr>
                <w:rFonts w:ascii="Sassoon Penpals Joined" w:hAnsi="Sassoon Penpals Joined"/>
              </w:rPr>
              <w:t xml:space="preserve">, linked to </w:t>
            </w:r>
            <w:proofErr w:type="spellStart"/>
            <w:r w:rsidR="00214DB8">
              <w:rPr>
                <w:rFonts w:ascii="Sassoon Penpals Joined" w:hAnsi="Sassoon Penpals Joined"/>
              </w:rPr>
              <w:t>Handa’s</w:t>
            </w:r>
            <w:proofErr w:type="spellEnd"/>
            <w:r w:rsidR="00214DB8">
              <w:rPr>
                <w:rFonts w:ascii="Sassoon Penpals Joined" w:hAnsi="Sassoon Penpals Joined"/>
              </w:rPr>
              <w:t xml:space="preserve"> Surprise</w:t>
            </w:r>
          </w:p>
          <w:p w14:paraId="2FAEC5D1" w14:textId="77777777" w:rsidR="005A57F7" w:rsidRDefault="001150F3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Reviewing own ideas</w:t>
            </w:r>
            <w:r w:rsidR="00D613CA">
              <w:rPr>
                <w:rFonts w:ascii="Sassoon Penpals Joined" w:hAnsi="Sassoon Penpals Joined"/>
              </w:rPr>
              <w:t xml:space="preserve"> in CIL </w:t>
            </w:r>
          </w:p>
          <w:p w14:paraId="5EE7A409" w14:textId="77777777" w:rsidR="00BF773C" w:rsidRDefault="00BF773C" w:rsidP="007F19B2">
            <w:pPr>
              <w:rPr>
                <w:rFonts w:ascii="Sassoon Penpals Joined" w:hAnsi="Sassoon Penpals Joined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778CE78D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World music</w:t>
            </w:r>
          </w:p>
          <w:p w14:paraId="739BF6D8" w14:textId="77777777" w:rsidR="003555D6" w:rsidRDefault="003555D6" w:rsidP="007F19B2">
            <w:pPr>
              <w:rPr>
                <w:rFonts w:ascii="Sassoon Penpals Joined" w:hAnsi="Sassoon Penpals Joined"/>
              </w:rPr>
            </w:pPr>
          </w:p>
        </w:tc>
        <w:tc>
          <w:tcPr>
            <w:tcW w:w="1923" w:type="dxa"/>
            <w:shd w:val="clear" w:color="auto" w:fill="auto"/>
          </w:tcPr>
          <w:p w14:paraId="4159A897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World music</w:t>
            </w:r>
          </w:p>
        </w:tc>
        <w:tc>
          <w:tcPr>
            <w:tcW w:w="1922" w:type="dxa"/>
          </w:tcPr>
          <w:p w14:paraId="27A586E4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World music</w:t>
            </w:r>
          </w:p>
        </w:tc>
        <w:tc>
          <w:tcPr>
            <w:tcW w:w="1923" w:type="dxa"/>
          </w:tcPr>
          <w:p w14:paraId="1434B119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World music</w:t>
            </w:r>
          </w:p>
        </w:tc>
        <w:tc>
          <w:tcPr>
            <w:tcW w:w="1922" w:type="dxa"/>
          </w:tcPr>
          <w:p w14:paraId="447ABE82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World music</w:t>
            </w:r>
          </w:p>
        </w:tc>
        <w:tc>
          <w:tcPr>
            <w:tcW w:w="1923" w:type="dxa"/>
          </w:tcPr>
          <w:p w14:paraId="33EB646F" w14:textId="77777777" w:rsidR="003555D6" w:rsidRDefault="003555D6" w:rsidP="007F19B2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World music</w:t>
            </w:r>
          </w:p>
        </w:tc>
      </w:tr>
      <w:tr w:rsidR="00971A45" w:rsidRPr="00665B83" w14:paraId="4542DD5F" w14:textId="77777777" w:rsidTr="00C01182">
        <w:trPr>
          <w:trHeight w:val="1550"/>
        </w:trPr>
        <w:tc>
          <w:tcPr>
            <w:tcW w:w="987" w:type="dxa"/>
          </w:tcPr>
          <w:p w14:paraId="7AEB4E8D" w14:textId="77777777" w:rsidR="003555D6" w:rsidRPr="00665B83" w:rsidRDefault="003555D6">
            <w:pPr>
              <w:rPr>
                <w:rFonts w:ascii="Sassoon Penpals" w:hAnsi="Sassoon Penpals"/>
              </w:rPr>
            </w:pPr>
            <w:r w:rsidRPr="00665B83">
              <w:rPr>
                <w:rFonts w:ascii="Sassoon Penpals" w:hAnsi="Sassoon Penpals"/>
              </w:rPr>
              <w:t>Skills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14:paraId="30317447" w14:textId="77777777" w:rsidR="00142203" w:rsidRDefault="00142203" w:rsidP="00142203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>All Prime and Specific ELGs and the COEL form the foundations for the National Curriculum</w:t>
            </w:r>
          </w:p>
          <w:p w14:paraId="7446A7C6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</w:p>
          <w:p w14:paraId="559F4AEB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r w:rsidRPr="00E43356">
              <w:rPr>
                <w:rFonts w:ascii="Sassoon Penpals" w:hAnsi="Sassoon Penpals"/>
                <w:b/>
                <w:bCs/>
              </w:rPr>
              <w:t>Playing &amp; Exploring</w:t>
            </w:r>
            <w:r w:rsidRPr="00E43356">
              <w:rPr>
                <w:rFonts w:ascii="Sassoon Penpals" w:hAnsi="Sassoon Penpals"/>
              </w:rPr>
              <w:t xml:space="preserve"> – Engagement</w:t>
            </w:r>
          </w:p>
          <w:p w14:paraId="5B09FA1A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r w:rsidRPr="00E43356">
              <w:rPr>
                <w:rFonts w:ascii="Sassoon Penpals" w:hAnsi="Sassoon Penpals"/>
              </w:rPr>
              <w:t>Finding out and exploring</w:t>
            </w:r>
          </w:p>
          <w:p w14:paraId="28CCA465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r w:rsidRPr="00E43356">
              <w:rPr>
                <w:rFonts w:ascii="Sassoon Penpals" w:hAnsi="Sassoon Penpals"/>
              </w:rPr>
              <w:t>Playing with what they know</w:t>
            </w:r>
          </w:p>
          <w:p w14:paraId="4DCB6E36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r w:rsidRPr="00E43356">
              <w:rPr>
                <w:rFonts w:ascii="Sassoon Penpals" w:hAnsi="Sassoon Penpals"/>
              </w:rPr>
              <w:t>Being willing to have a go</w:t>
            </w:r>
          </w:p>
          <w:p w14:paraId="104FFE50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proofErr w:type="spellStart"/>
            <w:r w:rsidRPr="00E43356">
              <w:rPr>
                <w:rFonts w:ascii="Sassoon Penpals" w:hAnsi="Sassoon Penpals"/>
              </w:rPr>
              <w:t>Explor</w:t>
            </w:r>
            <w:r w:rsidR="00142203">
              <w:rPr>
                <w:rFonts w:ascii="Sassoon Penpals" w:hAnsi="Sassoon Penpals"/>
              </w:rPr>
              <w:t>o</w:t>
            </w:r>
            <w:r w:rsidRPr="00E43356">
              <w:rPr>
                <w:rFonts w:ascii="Sassoon Penpals" w:hAnsi="Sassoon Penpals"/>
              </w:rPr>
              <w:t>saurus</w:t>
            </w:r>
            <w:proofErr w:type="spellEnd"/>
          </w:p>
          <w:p w14:paraId="67DBFDBB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</w:p>
          <w:p w14:paraId="7DA1D163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r w:rsidRPr="00E43356">
              <w:rPr>
                <w:rFonts w:ascii="Sassoon Penpals" w:hAnsi="Sassoon Penpals"/>
                <w:b/>
                <w:bCs/>
              </w:rPr>
              <w:t>Active Learning</w:t>
            </w:r>
            <w:r w:rsidRPr="00E43356">
              <w:rPr>
                <w:rFonts w:ascii="Sassoon Penpals" w:hAnsi="Sassoon Penpals"/>
              </w:rPr>
              <w:t xml:space="preserve"> – Motivation</w:t>
            </w:r>
          </w:p>
          <w:p w14:paraId="43EAB6BB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r w:rsidRPr="00E43356">
              <w:rPr>
                <w:rFonts w:ascii="Sassoon Penpals" w:hAnsi="Sassoon Penpals"/>
              </w:rPr>
              <w:t>Being involved and concentrating</w:t>
            </w:r>
          </w:p>
          <w:p w14:paraId="1E70EFD7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r w:rsidRPr="00E43356">
              <w:rPr>
                <w:rFonts w:ascii="Sassoon Penpals" w:hAnsi="Sassoon Penpals"/>
              </w:rPr>
              <w:t>Keeping on trying</w:t>
            </w:r>
          </w:p>
          <w:p w14:paraId="6DADBEA7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r w:rsidRPr="00E43356">
              <w:rPr>
                <w:rFonts w:ascii="Sassoon Penpals" w:hAnsi="Sassoon Penpals"/>
              </w:rPr>
              <w:t>Enjoying achieving what they set out to do</w:t>
            </w:r>
          </w:p>
          <w:p w14:paraId="3D780BAC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proofErr w:type="spellStart"/>
            <w:r w:rsidRPr="00E43356">
              <w:rPr>
                <w:rFonts w:ascii="Sassoon Penpals" w:hAnsi="Sassoon Penpals"/>
              </w:rPr>
              <w:t>Stick</w:t>
            </w:r>
            <w:r w:rsidR="00142203">
              <w:rPr>
                <w:rFonts w:ascii="Sassoon Penpals" w:hAnsi="Sassoon Penpals"/>
              </w:rPr>
              <w:t>o</w:t>
            </w:r>
            <w:r w:rsidRPr="00E43356">
              <w:rPr>
                <w:rFonts w:ascii="Sassoon Penpals" w:hAnsi="Sassoon Penpals"/>
              </w:rPr>
              <w:t>saurus</w:t>
            </w:r>
            <w:proofErr w:type="spellEnd"/>
          </w:p>
          <w:p w14:paraId="41649AD4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</w:p>
          <w:p w14:paraId="4B948C95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r w:rsidRPr="00E43356">
              <w:rPr>
                <w:rFonts w:ascii="Sassoon Penpals" w:hAnsi="Sassoon Penpals"/>
                <w:b/>
                <w:bCs/>
              </w:rPr>
              <w:t>Creating &amp; Thinking Critically</w:t>
            </w:r>
            <w:r w:rsidRPr="00E43356">
              <w:rPr>
                <w:rFonts w:ascii="Sassoon Penpals" w:hAnsi="Sassoon Penpals"/>
              </w:rPr>
              <w:t xml:space="preserve"> – Creating</w:t>
            </w:r>
          </w:p>
          <w:p w14:paraId="1CE21A9B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r w:rsidRPr="00E43356">
              <w:rPr>
                <w:rFonts w:ascii="Sassoon Penpals" w:hAnsi="Sassoon Penpals"/>
              </w:rPr>
              <w:t>Having their own ideas</w:t>
            </w:r>
          </w:p>
          <w:p w14:paraId="2923640F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r w:rsidRPr="00E43356">
              <w:rPr>
                <w:rFonts w:ascii="Sassoon Penpals" w:hAnsi="Sassoon Penpals"/>
              </w:rPr>
              <w:t>Making links</w:t>
            </w:r>
          </w:p>
          <w:p w14:paraId="4DC24C52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r w:rsidRPr="00E43356">
              <w:rPr>
                <w:rFonts w:ascii="Sassoon Penpals" w:hAnsi="Sassoon Penpals"/>
              </w:rPr>
              <w:t>Choosing ways to do things</w:t>
            </w:r>
          </w:p>
          <w:p w14:paraId="31F6BA76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  <w:proofErr w:type="spellStart"/>
            <w:r w:rsidRPr="00E43356">
              <w:rPr>
                <w:rFonts w:ascii="Sassoon Penpals" w:hAnsi="Sassoon Penpals"/>
              </w:rPr>
              <w:t>Think</w:t>
            </w:r>
            <w:r w:rsidR="00832A66">
              <w:rPr>
                <w:rFonts w:ascii="Sassoon Penpals" w:hAnsi="Sassoon Penpals"/>
              </w:rPr>
              <w:t>o</w:t>
            </w:r>
            <w:r w:rsidRPr="00E43356">
              <w:rPr>
                <w:rFonts w:ascii="Sassoon Penpals" w:hAnsi="Sassoon Penpals"/>
              </w:rPr>
              <w:t>saurus</w:t>
            </w:r>
            <w:proofErr w:type="spellEnd"/>
          </w:p>
          <w:p w14:paraId="615BFE15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</w:p>
          <w:p w14:paraId="212F54D5" w14:textId="77777777" w:rsidR="0070699B" w:rsidRDefault="00E43356" w:rsidP="00E43356">
            <w:pPr>
              <w:rPr>
                <w:rFonts w:ascii="Sassoon Penpals" w:hAnsi="Sassoon Penpals"/>
                <w:b/>
                <w:bCs/>
              </w:rPr>
            </w:pPr>
            <w:r w:rsidRPr="000246CE">
              <w:rPr>
                <w:rFonts w:ascii="Sassoon Penpals" w:hAnsi="Sassoon Penpals"/>
                <w:b/>
                <w:bCs/>
              </w:rPr>
              <w:lastRenderedPageBreak/>
              <w:t>Current ELG</w:t>
            </w:r>
            <w:r w:rsidR="0070699B">
              <w:rPr>
                <w:rFonts w:ascii="Sassoon Penpals" w:hAnsi="Sassoon Penpals"/>
                <w:b/>
                <w:bCs/>
              </w:rPr>
              <w:t>s</w:t>
            </w:r>
            <w:r w:rsidR="000557EF">
              <w:rPr>
                <w:rFonts w:ascii="Sassoon Penpals" w:hAnsi="Sassoon Penpals"/>
                <w:b/>
                <w:bCs/>
              </w:rPr>
              <w:t xml:space="preserve"> </w:t>
            </w:r>
          </w:p>
          <w:p w14:paraId="2FD623C1" w14:textId="77777777" w:rsidR="0070699B" w:rsidRDefault="0098665A" w:rsidP="00E43356">
            <w:pPr>
              <w:rPr>
                <w:rFonts w:ascii="Sassoon Penpals" w:hAnsi="Sassoon Penpals"/>
                <w:b/>
                <w:bCs/>
              </w:rPr>
            </w:pPr>
            <w:r>
              <w:rPr>
                <w:rFonts w:ascii="Sassoon Penpals" w:hAnsi="Sassoon Penpals"/>
                <w:b/>
                <w:bCs/>
              </w:rPr>
              <w:t>EAD Exploring and using media and materials</w:t>
            </w:r>
          </w:p>
          <w:p w14:paraId="45267BAE" w14:textId="77777777" w:rsidR="0098665A" w:rsidRPr="000202E7" w:rsidRDefault="0098665A" w:rsidP="00E43356">
            <w:pPr>
              <w:rPr>
                <w:rFonts w:ascii="Sassoon Penpals" w:hAnsi="Sassoon Penpals"/>
              </w:rPr>
            </w:pPr>
            <w:r w:rsidRPr="000202E7">
              <w:rPr>
                <w:rFonts w:ascii="Sassoon Penpals" w:hAnsi="Sassoon Penpals"/>
              </w:rPr>
              <w:t>Children sing songs</w:t>
            </w:r>
            <w:r w:rsidR="009D2072" w:rsidRPr="000202E7">
              <w:rPr>
                <w:rFonts w:ascii="Sassoon Penpals" w:hAnsi="Sassoon Penpals"/>
              </w:rPr>
              <w:t xml:space="preserve">, make music and dance, and </w:t>
            </w:r>
            <w:r w:rsidR="000202E7" w:rsidRPr="000202E7">
              <w:rPr>
                <w:rFonts w:ascii="Sassoon Penpals" w:hAnsi="Sassoon Penpals"/>
              </w:rPr>
              <w:t>experiment with ways of changing them</w:t>
            </w:r>
          </w:p>
          <w:p w14:paraId="70639082" w14:textId="77777777" w:rsidR="000202E7" w:rsidRDefault="000202E7" w:rsidP="00E43356">
            <w:pPr>
              <w:rPr>
                <w:rFonts w:ascii="Sassoon Penpals" w:hAnsi="Sassoon Penpals"/>
                <w:b/>
                <w:bCs/>
              </w:rPr>
            </w:pPr>
          </w:p>
          <w:p w14:paraId="36ABC450" w14:textId="77777777" w:rsidR="00E43356" w:rsidRDefault="000557EF" w:rsidP="00E43356">
            <w:pPr>
              <w:rPr>
                <w:rFonts w:ascii="Sassoon Penpals" w:hAnsi="Sassoon Penpals"/>
                <w:b/>
                <w:bCs/>
              </w:rPr>
            </w:pPr>
            <w:r>
              <w:rPr>
                <w:rFonts w:ascii="Sassoon Penpals" w:hAnsi="Sassoon Penpals"/>
                <w:b/>
                <w:bCs/>
              </w:rPr>
              <w:t xml:space="preserve">EAD Being Imaginative </w:t>
            </w:r>
          </w:p>
          <w:p w14:paraId="7696F8EA" w14:textId="77777777" w:rsidR="000557EF" w:rsidRPr="000557EF" w:rsidRDefault="000557EF" w:rsidP="00E43356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R</w:t>
            </w:r>
            <w:r w:rsidRPr="000557EF">
              <w:rPr>
                <w:rFonts w:ascii="Sassoon Penpals" w:hAnsi="Sassoon Penpals"/>
              </w:rPr>
              <w:t>epresent own ideas through D&amp;T, tech, art, dance, music, role play and stories</w:t>
            </w:r>
          </w:p>
          <w:p w14:paraId="18D830A1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</w:p>
          <w:p w14:paraId="38CE61A3" w14:textId="77777777" w:rsidR="00E43356" w:rsidRPr="00E43356" w:rsidRDefault="00E43356" w:rsidP="00E43356">
            <w:pPr>
              <w:rPr>
                <w:rFonts w:ascii="Sassoon Penpals" w:hAnsi="Sassoon Penpals"/>
              </w:rPr>
            </w:pPr>
          </w:p>
          <w:p w14:paraId="60847930" w14:textId="77777777" w:rsidR="00257BA5" w:rsidRDefault="00E43356" w:rsidP="00E43356">
            <w:pPr>
              <w:rPr>
                <w:rFonts w:ascii="Sassoon Penpals" w:hAnsi="Sassoon Penpals"/>
                <w:b/>
                <w:bCs/>
              </w:rPr>
            </w:pPr>
            <w:r w:rsidRPr="00FE18A6">
              <w:rPr>
                <w:rFonts w:ascii="Sassoon Penpals" w:hAnsi="Sassoon Penpals"/>
                <w:b/>
                <w:bCs/>
              </w:rPr>
              <w:t xml:space="preserve">Pilot ELG </w:t>
            </w:r>
          </w:p>
          <w:p w14:paraId="552A1182" w14:textId="77777777" w:rsidR="00FE18A6" w:rsidRPr="00FE18A6" w:rsidRDefault="00FE18A6" w:rsidP="00E43356">
            <w:pPr>
              <w:rPr>
                <w:rFonts w:ascii="Sassoon Penpals" w:hAnsi="Sassoon Penpals"/>
                <w:b/>
                <w:bCs/>
              </w:rPr>
            </w:pPr>
            <w:r w:rsidRPr="00FE18A6">
              <w:rPr>
                <w:rFonts w:ascii="Sassoon Penpals" w:hAnsi="Sassoon Penpals"/>
                <w:b/>
                <w:bCs/>
              </w:rPr>
              <w:t xml:space="preserve">Performing </w:t>
            </w:r>
          </w:p>
          <w:p w14:paraId="49EE97B8" w14:textId="77777777" w:rsidR="00FE18A6" w:rsidRPr="00FE18A6" w:rsidRDefault="00FE18A6" w:rsidP="00FE18A6">
            <w:pPr>
              <w:rPr>
                <w:rFonts w:ascii="Sassoon Penpals" w:hAnsi="Sassoon Penpals"/>
              </w:rPr>
            </w:pPr>
            <w:r w:rsidRPr="00FE18A6">
              <w:rPr>
                <w:rFonts w:ascii="Sassoon Penpals" w:hAnsi="Sassoon Penpals"/>
              </w:rPr>
              <w:t>Sing a range of well-known nursery rhymes and songs</w:t>
            </w:r>
          </w:p>
          <w:p w14:paraId="613F5279" w14:textId="77777777" w:rsidR="00FE18A6" w:rsidRPr="00FE18A6" w:rsidRDefault="00FE18A6" w:rsidP="00FE18A6">
            <w:pPr>
              <w:rPr>
                <w:rFonts w:ascii="Sassoon Penpals" w:hAnsi="Sassoon Penpals"/>
              </w:rPr>
            </w:pPr>
            <w:r w:rsidRPr="00FE18A6">
              <w:rPr>
                <w:rFonts w:ascii="Sassoon Penpals" w:hAnsi="Sassoon Penpals"/>
              </w:rPr>
              <w:t>Perform songs, rhymes, poems and stories with others, and when appropriate</w:t>
            </w:r>
            <w:r w:rsidR="000246CE">
              <w:rPr>
                <w:rFonts w:ascii="Sassoon Penpals" w:hAnsi="Sassoon Penpals"/>
              </w:rPr>
              <w:t xml:space="preserve"> </w:t>
            </w:r>
            <w:r w:rsidRPr="00FE18A6">
              <w:rPr>
                <w:rFonts w:ascii="Sassoon Penpals" w:hAnsi="Sassoon Penpals"/>
              </w:rPr>
              <w:t>move in time with music</w:t>
            </w:r>
          </w:p>
          <w:p w14:paraId="554BC39F" w14:textId="77777777" w:rsidR="00FE18A6" w:rsidRPr="00FE18A6" w:rsidRDefault="00FE18A6" w:rsidP="00FE18A6">
            <w:pPr>
              <w:rPr>
                <w:rFonts w:ascii="Sassoon Penpals" w:hAnsi="Sassoon Penpals"/>
              </w:rPr>
            </w:pPr>
            <w:r w:rsidRPr="00FE18A6">
              <w:rPr>
                <w:rFonts w:ascii="Sassoon Penpals" w:hAnsi="Sassoon Penpals"/>
              </w:rPr>
              <w:t>Co-construct, invent, adapt and recount narratives and stories with peers and</w:t>
            </w:r>
          </w:p>
          <w:p w14:paraId="569C9888" w14:textId="77777777" w:rsidR="003555D6" w:rsidRPr="007F19B2" w:rsidRDefault="00FE18A6" w:rsidP="00FE18A6">
            <w:pPr>
              <w:rPr>
                <w:rFonts w:ascii="Sassoon Penpals" w:hAnsi="Sassoon Penpals"/>
              </w:rPr>
            </w:pPr>
            <w:r w:rsidRPr="00FE18A6">
              <w:rPr>
                <w:rFonts w:ascii="Sassoon Penpals" w:hAnsi="Sassoon Penpals"/>
              </w:rPr>
              <w:t>their teacher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50947737" w14:textId="77777777" w:rsidR="003555D6" w:rsidRDefault="003555D6" w:rsidP="00E74211">
            <w:pPr>
              <w:rPr>
                <w:rFonts w:ascii="Sassoon Penpals" w:hAnsi="Sassoon Penpals"/>
              </w:rPr>
            </w:pPr>
            <w:r w:rsidRPr="007F19B2">
              <w:rPr>
                <w:rFonts w:ascii="Sassoon Penpals" w:hAnsi="Sassoon Penpals"/>
              </w:rPr>
              <w:lastRenderedPageBreak/>
              <w:t>Year 1</w:t>
            </w:r>
          </w:p>
          <w:p w14:paraId="6AAE62B4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Listen to music with sustained concentration.</w:t>
            </w:r>
          </w:p>
          <w:p w14:paraId="3F0D788B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Find the pulse whilst listening to music and using movement.</w:t>
            </w:r>
          </w:p>
          <w:p w14:paraId="02D64E95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Use the correct musical language to describe a piece of music.</w:t>
            </w:r>
          </w:p>
          <w:p w14:paraId="729154AF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Recognise different instruments.</w:t>
            </w:r>
          </w:p>
          <w:p w14:paraId="4C6AC45F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Discuss feelings and emotions linked to different pieces of music.</w:t>
            </w:r>
          </w:p>
          <w:p w14:paraId="36FC5897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Begin to understand that the rhythm is a mixture of long and short sounds that happen over the pulse.</w:t>
            </w:r>
          </w:p>
          <w:p w14:paraId="09DF57CD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Listen to, copy and repeat a simple rhythm or melody.</w:t>
            </w:r>
          </w:p>
          <w:p w14:paraId="5837F6C3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Understand that pitch describes how high or low sounds are.</w:t>
            </w:r>
          </w:p>
          <w:p w14:paraId="760285E1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Understand that tempo describes how fast or slow the music is.</w:t>
            </w:r>
          </w:p>
          <w:p w14:paraId="59D71048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Understand that dynamics describe how loud or quiet the music is.</w:t>
            </w:r>
          </w:p>
          <w:p w14:paraId="2A988AA0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lastRenderedPageBreak/>
              <w:t>Learn and perform chants, rhythms, raps and songs.</w:t>
            </w:r>
          </w:p>
          <w:p w14:paraId="390AE841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Work and perform together with others as an ensemble or as a group singing.</w:t>
            </w:r>
          </w:p>
          <w:p w14:paraId="727CCE11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Learn to follow the conductor or band leader.</w:t>
            </w:r>
          </w:p>
          <w:p w14:paraId="38FA54D1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Sing songs musically and understand how to warm up and project the voice whilst demonstrating good posture.</w:t>
            </w:r>
          </w:p>
          <w:p w14:paraId="7694AC77" w14:textId="77777777" w:rsidR="003555D6" w:rsidRDefault="003555D6" w:rsidP="00E74211">
            <w:pPr>
              <w:rPr>
                <w:rFonts w:ascii="Sassoon Penpals" w:hAnsi="Sassoon Penpals"/>
              </w:rPr>
            </w:pPr>
          </w:p>
          <w:p w14:paraId="40A94991" w14:textId="77777777" w:rsidR="003555D6" w:rsidRPr="007F19B2" w:rsidRDefault="003555D6" w:rsidP="00E74211">
            <w:pPr>
              <w:rPr>
                <w:rFonts w:ascii="Sassoon Penpals" w:hAnsi="Sassoon Penpals"/>
              </w:rPr>
            </w:pPr>
          </w:p>
          <w:p w14:paraId="39780EBA" w14:textId="77777777" w:rsidR="003555D6" w:rsidRPr="00803EAA" w:rsidRDefault="003555D6" w:rsidP="00E74211">
            <w:pPr>
              <w:rPr>
                <w:rFonts w:ascii="Sassoon Penpals" w:hAnsi="Sassoon Penpals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14:paraId="4DD9C13F" w14:textId="77777777" w:rsidR="003555D6" w:rsidRDefault="003555D6" w:rsidP="00E74211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lastRenderedPageBreak/>
              <w:t>Year 2</w:t>
            </w:r>
          </w:p>
          <w:p w14:paraId="35D77943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Listen with concentration and understanding to a range of high-quality live and recorded music.</w:t>
            </w:r>
          </w:p>
          <w:p w14:paraId="2653BDFB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Build an understanding of the pulse and internalise it when listening to a piece of music.</w:t>
            </w:r>
          </w:p>
          <w:p w14:paraId="75AC1A53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Begin to recognise and explore different musical styles.</w:t>
            </w:r>
          </w:p>
          <w:p w14:paraId="667AE1AE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Begin to develop an understanding of the history and context of music.</w:t>
            </w:r>
          </w:p>
          <w:p w14:paraId="1330B00C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Improvise a simple rhythm using different instruments including the voice.</w:t>
            </w:r>
          </w:p>
          <w:p w14:paraId="4DDE7C0C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Understand that timbre describes the </w:t>
            </w:r>
            <w:r>
              <w:rPr>
                <w:rFonts w:ascii="Sassoon Penpals" w:hAnsi="Sassoon Penpals"/>
              </w:rPr>
              <w:lastRenderedPageBreak/>
              <w:t>character or quality of a sound.</w:t>
            </w:r>
          </w:p>
          <w:p w14:paraId="6B49C155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Understand that texture describes the layers within the music.</w:t>
            </w:r>
          </w:p>
          <w:p w14:paraId="078AC614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Understand that structure describes how different sections of music are ordered.</w:t>
            </w:r>
          </w:p>
          <w:p w14:paraId="71DDABD4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Begin to describe a piece of music using a developing understanding of the interrelated musical dimensions.</w:t>
            </w:r>
          </w:p>
          <w:p w14:paraId="6015D78E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Use his/her voice expressively and creatively by singing songs and speaking chants and rhymes with growing confidence.</w:t>
            </w:r>
          </w:p>
          <w:p w14:paraId="40FB4006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Develop an understanding of melody, the words and their importance in the music being listened to.</w:t>
            </w:r>
          </w:p>
          <w:p w14:paraId="01D3ED11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Sing a song in two parts.</w:t>
            </w:r>
          </w:p>
          <w:p w14:paraId="3A3A5235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Use tuned and untuned classroom percussion in play accompaniments and tunes.</w:t>
            </w:r>
          </w:p>
          <w:p w14:paraId="6A709B76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Use tuned and untuned classroom percussion to compose and improvise.</w:t>
            </w:r>
          </w:p>
          <w:p w14:paraId="7D08F766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lastRenderedPageBreak/>
              <w:t>Perform as an ensemble using a variety of instruments and play different parts where appropriate.</w:t>
            </w:r>
          </w:p>
          <w:p w14:paraId="5C07F5B8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Play instruments when using the correct techniques with respect.</w:t>
            </w:r>
          </w:p>
          <w:p w14:paraId="386A82D0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Start to understand basic musical notation.</w:t>
            </w:r>
          </w:p>
          <w:p w14:paraId="69293FC6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Start to choose, organise and combine musical patterns.</w:t>
            </w:r>
          </w:p>
          <w:p w14:paraId="6E808371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Practise, rehearse and present performances to audiences with a growing awareness of the people watching.</w:t>
            </w:r>
          </w:p>
          <w:p w14:paraId="533F7133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Experiment with, create, select, and combine sounds using the inter-related dimensions of music.</w:t>
            </w:r>
          </w:p>
          <w:p w14:paraId="43E681C7" w14:textId="77777777" w:rsidR="003555D6" w:rsidRPr="006A6843" w:rsidRDefault="003555D6" w:rsidP="00824604">
            <w:pPr>
              <w:rPr>
                <w:rFonts w:ascii="Sassoon Penpals" w:hAnsi="Sassoon Penpals"/>
              </w:rPr>
            </w:pPr>
          </w:p>
        </w:tc>
        <w:tc>
          <w:tcPr>
            <w:tcW w:w="1922" w:type="dxa"/>
          </w:tcPr>
          <w:p w14:paraId="7D0D775F" w14:textId="77777777" w:rsidR="003555D6" w:rsidRDefault="003555D6" w:rsidP="00665B83">
            <w:pPr>
              <w:autoSpaceDE w:val="0"/>
              <w:autoSpaceDN w:val="0"/>
              <w:adjustRightInd w:val="0"/>
              <w:rPr>
                <w:rFonts w:ascii="Sassoon Penpals" w:hAnsi="Sassoon Penpals" w:cs="Calibri"/>
                <w:color w:val="000000"/>
              </w:rPr>
            </w:pPr>
            <w:r w:rsidRPr="00665B83">
              <w:rPr>
                <w:rFonts w:ascii="Sassoon Penpals" w:hAnsi="Sassoon Penpals" w:cs="Calibri"/>
                <w:color w:val="000000"/>
              </w:rPr>
              <w:lastRenderedPageBreak/>
              <w:t>Year 3</w:t>
            </w:r>
          </w:p>
          <w:p w14:paraId="08A96DAD" w14:textId="77777777" w:rsidR="003555D6" w:rsidRDefault="003555D6" w:rsidP="00537B10">
            <w:pPr>
              <w:rPr>
                <w:rFonts w:ascii="Sassoon Penpals" w:hAnsi="Sassoon Penpals"/>
              </w:rPr>
            </w:pPr>
            <w:r w:rsidRPr="0085697E">
              <w:rPr>
                <w:rFonts w:ascii="Sassoon Penpals" w:hAnsi="Sassoon Penpals"/>
              </w:rPr>
              <w:t xml:space="preserve">Listen with </w:t>
            </w:r>
            <w:r>
              <w:rPr>
                <w:rFonts w:ascii="Sassoon Penpals" w:hAnsi="Sassoon Penpals"/>
              </w:rPr>
              <w:t>direction to a range of high quality music.</w:t>
            </w:r>
          </w:p>
          <w:p w14:paraId="66E14A8E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Confidently recognise a range of musical instruments.</w:t>
            </w:r>
          </w:p>
          <w:p w14:paraId="6BF61914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Find the pulse with the context of different songs/music with ease.</w:t>
            </w:r>
          </w:p>
          <w:p w14:paraId="5B2CF8E5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Understand that improvisation is when a composer makes up a tune within boundaries.</w:t>
            </w:r>
          </w:p>
          <w:p w14:paraId="675540EE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Understand that composition is when a composer writes down and records a musical idea.</w:t>
            </w:r>
          </w:p>
          <w:p w14:paraId="4CA8DF33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Sing songs with multiple parts with increasing confidence.</w:t>
            </w:r>
          </w:p>
          <w:p w14:paraId="05878138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Play and perform in solo or ensemble contexts with confidence.</w:t>
            </w:r>
          </w:p>
          <w:p w14:paraId="3A750514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lastRenderedPageBreak/>
              <w:t>Develop an understanding of formal, written notation which includes crotchets and rests.</w:t>
            </w:r>
          </w:p>
          <w:p w14:paraId="3650B1E6" w14:textId="77777777" w:rsidR="003555D6" w:rsidRDefault="003555D6" w:rsidP="00537B10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Begin to listen to and recall sounds with increasing aural memory.</w:t>
            </w:r>
          </w:p>
          <w:p w14:paraId="50C59208" w14:textId="77777777" w:rsidR="003555D6" w:rsidRPr="0085697E" w:rsidRDefault="003555D6" w:rsidP="00537B10">
            <w:pPr>
              <w:rPr>
                <w:rFonts w:ascii="Sassoon Penpals" w:hAnsi="Sassoon Penpals"/>
              </w:rPr>
            </w:pPr>
          </w:p>
          <w:p w14:paraId="46800FB4" w14:textId="77777777" w:rsidR="003555D6" w:rsidRPr="00665B83" w:rsidRDefault="003555D6" w:rsidP="006A6843">
            <w:pPr>
              <w:rPr>
                <w:rFonts w:ascii="Sassoon Penpals" w:hAnsi="Sassoon Penpals"/>
              </w:rPr>
            </w:pPr>
          </w:p>
        </w:tc>
        <w:tc>
          <w:tcPr>
            <w:tcW w:w="1923" w:type="dxa"/>
          </w:tcPr>
          <w:p w14:paraId="39E73B37" w14:textId="77777777" w:rsidR="003555D6" w:rsidRDefault="003555D6" w:rsidP="00BE64A6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lastRenderedPageBreak/>
              <w:t>Year 4</w:t>
            </w:r>
          </w:p>
          <w:p w14:paraId="76D78A1D" w14:textId="77777777" w:rsidR="003555D6" w:rsidRDefault="003555D6" w:rsidP="00824604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Confidently recognise a range of musical instruments and the different sounds they make.</w:t>
            </w:r>
          </w:p>
          <w:p w14:paraId="45DA7245" w14:textId="77777777" w:rsidR="003555D6" w:rsidRDefault="003555D6" w:rsidP="00824604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Confidently recognise and explore a range of musical styles and traditions and know their basic style indicators.</w:t>
            </w:r>
          </w:p>
          <w:p w14:paraId="685EA518" w14:textId="77777777" w:rsidR="003555D6" w:rsidRDefault="003555D6" w:rsidP="00824604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Use musical language to appraise a piece or style of music.</w:t>
            </w:r>
          </w:p>
          <w:p w14:paraId="11F0765E" w14:textId="77777777" w:rsidR="003555D6" w:rsidRDefault="003555D6" w:rsidP="00824604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Copy increasingly challenging rhythms using body percussion and untuned instruments where appropriate.</w:t>
            </w:r>
          </w:p>
          <w:p w14:paraId="50F9B629" w14:textId="77777777" w:rsidR="003555D6" w:rsidRDefault="003555D6" w:rsidP="00824604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Sing as part of an ensemble with confidence and precision.</w:t>
            </w:r>
          </w:p>
          <w:p w14:paraId="16CE1DB6" w14:textId="77777777" w:rsidR="003555D6" w:rsidRDefault="003555D6" w:rsidP="00824604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lastRenderedPageBreak/>
              <w:t>Play and perform in solo or ensemble contexts with increasing confidence.</w:t>
            </w:r>
          </w:p>
          <w:p w14:paraId="7C568849" w14:textId="77777777" w:rsidR="003555D6" w:rsidRDefault="003555D6" w:rsidP="00824604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Develop an understanding of formal, written notation which includes minims and quavers.</w:t>
            </w:r>
          </w:p>
          <w:p w14:paraId="1EB74910" w14:textId="77777777" w:rsidR="003555D6" w:rsidRDefault="003555D6" w:rsidP="00824604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Listen to and recall sounds with increasing aural memory.</w:t>
            </w:r>
          </w:p>
          <w:p w14:paraId="787ABE0E" w14:textId="77777777" w:rsidR="003555D6" w:rsidRPr="001303BE" w:rsidRDefault="003555D6" w:rsidP="00824604">
            <w:pPr>
              <w:rPr>
                <w:rFonts w:ascii="Sassoon Penpals" w:hAnsi="Sassoon Penpals"/>
              </w:rPr>
            </w:pPr>
          </w:p>
        </w:tc>
        <w:tc>
          <w:tcPr>
            <w:tcW w:w="1922" w:type="dxa"/>
          </w:tcPr>
          <w:p w14:paraId="17DA17B9" w14:textId="77777777" w:rsidR="003555D6" w:rsidRPr="00665B83" w:rsidRDefault="003555D6" w:rsidP="00665B83">
            <w:pPr>
              <w:autoSpaceDE w:val="0"/>
              <w:autoSpaceDN w:val="0"/>
              <w:adjustRightInd w:val="0"/>
              <w:rPr>
                <w:rFonts w:ascii="Sassoon Penpals" w:hAnsi="Sassoon Penpals" w:cs="Calibri"/>
                <w:color w:val="000000"/>
              </w:rPr>
            </w:pPr>
            <w:r w:rsidRPr="00665B83">
              <w:rPr>
                <w:rFonts w:ascii="Sassoon Penpals" w:hAnsi="Sassoon Penpals" w:cs="Calibri"/>
                <w:color w:val="000000"/>
              </w:rPr>
              <w:lastRenderedPageBreak/>
              <w:t>Year 5</w:t>
            </w:r>
          </w:p>
          <w:p w14:paraId="24CCD8C5" w14:textId="77777777" w:rsidR="003555D6" w:rsidRDefault="003555D6" w:rsidP="006A6843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Compose complex rhythms from an increasing aural memory.</w:t>
            </w:r>
          </w:p>
          <w:p w14:paraId="61A4B8C2" w14:textId="77777777" w:rsidR="003555D6" w:rsidRDefault="003555D6" w:rsidP="006A6843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Understand how pulse, rhythm and pitch work together.</w:t>
            </w:r>
          </w:p>
          <w:p w14:paraId="0750D75A" w14:textId="77777777" w:rsidR="003555D6" w:rsidRDefault="003555D6" w:rsidP="006A6843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Improvise with increasing confidence using own voice, rhythms and varied pitch.</w:t>
            </w:r>
          </w:p>
          <w:p w14:paraId="43624840" w14:textId="77777777" w:rsidR="003555D6" w:rsidRDefault="003555D6" w:rsidP="006A6843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Sing as part of an ensemble with increasing confidence and precision.</w:t>
            </w:r>
          </w:p>
          <w:p w14:paraId="2C7A8DB4" w14:textId="77777777" w:rsidR="003555D6" w:rsidRDefault="003555D6" w:rsidP="006A6843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Play and perform in solo or ensemble contexts with some accuracy, control, fluency and expression.</w:t>
            </w:r>
          </w:p>
          <w:p w14:paraId="749AECAF" w14:textId="77777777" w:rsidR="003555D6" w:rsidRDefault="003555D6" w:rsidP="006A6843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Use and develop an understanding of formal, written </w:t>
            </w:r>
            <w:r>
              <w:rPr>
                <w:rFonts w:ascii="Sassoon Penpals" w:hAnsi="Sassoon Penpals"/>
              </w:rPr>
              <w:lastRenderedPageBreak/>
              <w:t>notation which includes staff, semibreves and dotted crotchets.</w:t>
            </w:r>
          </w:p>
          <w:p w14:paraId="7676DB8C" w14:textId="77777777" w:rsidR="003555D6" w:rsidRDefault="003555D6" w:rsidP="006A6843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Develop an increasing understanding of the history and context of music.</w:t>
            </w:r>
          </w:p>
          <w:p w14:paraId="48D1924E" w14:textId="77777777" w:rsidR="003555D6" w:rsidRDefault="003555D6" w:rsidP="006A6843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Listen with attention to detail and recall sounds with increasing aural memory.</w:t>
            </w:r>
          </w:p>
          <w:p w14:paraId="2AE68B56" w14:textId="77777777" w:rsidR="003555D6" w:rsidRPr="003F2BAB" w:rsidRDefault="003555D6" w:rsidP="006A6843">
            <w:pPr>
              <w:rPr>
                <w:rFonts w:ascii="Sassoon Penpals" w:hAnsi="Sassoon Penpals"/>
              </w:rPr>
            </w:pPr>
          </w:p>
        </w:tc>
        <w:tc>
          <w:tcPr>
            <w:tcW w:w="1923" w:type="dxa"/>
          </w:tcPr>
          <w:p w14:paraId="697C2347" w14:textId="77777777" w:rsidR="003555D6" w:rsidRPr="00665B83" w:rsidRDefault="003555D6" w:rsidP="00665B83">
            <w:pPr>
              <w:autoSpaceDE w:val="0"/>
              <w:autoSpaceDN w:val="0"/>
              <w:adjustRightInd w:val="0"/>
              <w:rPr>
                <w:rFonts w:ascii="Sassoon Penpals" w:hAnsi="Sassoon Penpals" w:cs="Calibri"/>
                <w:color w:val="000000"/>
                <w:sz w:val="24"/>
                <w:szCs w:val="24"/>
              </w:rPr>
            </w:pPr>
            <w:r w:rsidRPr="00665B83">
              <w:rPr>
                <w:rFonts w:ascii="Sassoon Penpals" w:hAnsi="Sassoon Penpals" w:cs="Calibri"/>
                <w:color w:val="000000"/>
                <w:sz w:val="24"/>
                <w:szCs w:val="24"/>
              </w:rPr>
              <w:lastRenderedPageBreak/>
              <w:t>Year 6</w:t>
            </w:r>
          </w:p>
          <w:p w14:paraId="5A624E1B" w14:textId="77777777" w:rsidR="003555D6" w:rsidRDefault="003555D6" w:rsidP="00A97967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Sing as part of an ensemble with full confidence and precision.</w:t>
            </w:r>
          </w:p>
          <w:p w14:paraId="085B508E" w14:textId="77777777" w:rsidR="003555D6" w:rsidRDefault="003555D6" w:rsidP="00A97967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Play and perform in solo or ensemble contexts with increasing accuracy, control, fluency and expression.</w:t>
            </w:r>
          </w:p>
          <w:p w14:paraId="322E1CE5" w14:textId="77777777" w:rsidR="003555D6" w:rsidRDefault="003555D6" w:rsidP="00A97967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Create a simple composition and record using formal notation.</w:t>
            </w:r>
          </w:p>
          <w:p w14:paraId="2E1757B5" w14:textId="77777777" w:rsidR="003555D6" w:rsidRDefault="003555D6" w:rsidP="00A97967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Develop a deeper understanding of the history and context of music.</w:t>
            </w:r>
          </w:p>
          <w:p w14:paraId="508C7E6A" w14:textId="77777777" w:rsidR="003555D6" w:rsidRDefault="003555D6" w:rsidP="00A97967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Appropriately discuss the dimensions of music and recognise them in music heard.</w:t>
            </w:r>
          </w:p>
          <w:p w14:paraId="38DA832C" w14:textId="77777777" w:rsidR="003555D6" w:rsidRDefault="003555D6" w:rsidP="00A97967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Listen with attention to detail and recall sounds with increasing </w:t>
            </w:r>
            <w:r>
              <w:rPr>
                <w:rFonts w:ascii="Sassoon Penpals" w:hAnsi="Sassoon Penpals"/>
              </w:rPr>
              <w:lastRenderedPageBreak/>
              <w:t>aural memory and accuracy.</w:t>
            </w:r>
          </w:p>
          <w:p w14:paraId="31E70095" w14:textId="77777777" w:rsidR="003555D6" w:rsidRDefault="003555D6" w:rsidP="00A97967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Appreciate and understand a wide range of high-quality live and recorded music drawn from different traditions and from great composers and musicians.</w:t>
            </w:r>
          </w:p>
          <w:p w14:paraId="060E268E" w14:textId="77777777" w:rsidR="003555D6" w:rsidRDefault="003555D6" w:rsidP="00A97967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Deepen an understanding and use of formal, written notation which includes staff, semibreves and dotted crotchets.</w:t>
            </w:r>
          </w:p>
          <w:p w14:paraId="67E9C191" w14:textId="77777777" w:rsidR="003555D6" w:rsidRDefault="003555D6" w:rsidP="00A97967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Improvise and compose music for a range of purposes using the inter-related dimensions of music.</w:t>
            </w:r>
          </w:p>
          <w:p w14:paraId="0DB3C96C" w14:textId="77777777" w:rsidR="003555D6" w:rsidRPr="00135983" w:rsidRDefault="003555D6" w:rsidP="00A97967">
            <w:pPr>
              <w:rPr>
                <w:rFonts w:ascii="Sassoon Penpals" w:hAnsi="Sassoon Penpals"/>
              </w:rPr>
            </w:pPr>
          </w:p>
        </w:tc>
      </w:tr>
    </w:tbl>
    <w:p w14:paraId="313354A3" w14:textId="77777777" w:rsidR="005D64A7" w:rsidRPr="003338F9" w:rsidRDefault="00930F78">
      <w:pPr>
        <w:rPr>
          <w:rFonts w:ascii="Sassoon Penpals Joined" w:hAnsi="Sassoon Penpals Joined"/>
        </w:rPr>
      </w:pPr>
    </w:p>
    <w:sectPr w:rsidR="005D64A7" w:rsidRPr="003338F9" w:rsidSect="003555D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DF3B4" w14:textId="77777777" w:rsidR="008C7FAB" w:rsidRDefault="008C7FAB" w:rsidP="00777562">
      <w:pPr>
        <w:spacing w:after="0" w:line="240" w:lineRule="auto"/>
      </w:pPr>
      <w:r>
        <w:separator/>
      </w:r>
    </w:p>
  </w:endnote>
  <w:endnote w:type="continuationSeparator" w:id="0">
    <w:p w14:paraId="66D22DC8" w14:textId="77777777" w:rsidR="008C7FAB" w:rsidRDefault="008C7FAB" w:rsidP="0077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assoon Penpals">
    <w:altName w:val="Calibri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C3DD" w14:textId="77777777" w:rsidR="008C7FAB" w:rsidRDefault="008C7FAB" w:rsidP="00777562">
      <w:pPr>
        <w:spacing w:after="0" w:line="240" w:lineRule="auto"/>
      </w:pPr>
      <w:r>
        <w:separator/>
      </w:r>
    </w:p>
  </w:footnote>
  <w:footnote w:type="continuationSeparator" w:id="0">
    <w:p w14:paraId="66399B5C" w14:textId="77777777" w:rsidR="008C7FAB" w:rsidRDefault="008C7FAB" w:rsidP="0077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1BA3" w14:textId="77777777" w:rsidR="00777562" w:rsidRPr="00777562" w:rsidRDefault="00303762">
    <w:pPr>
      <w:pStyle w:val="Header"/>
      <w:rPr>
        <w:rFonts w:ascii="Sassoon Penpals Joined" w:hAnsi="Sassoon Penpals Joined"/>
        <w:sz w:val="36"/>
        <w:szCs w:val="36"/>
      </w:rPr>
    </w:pPr>
    <w:r>
      <w:rPr>
        <w:rFonts w:ascii="Sassoon Penpals Joined" w:hAnsi="Sassoon Penpals Joined"/>
        <w:sz w:val="36"/>
        <w:szCs w:val="36"/>
      </w:rPr>
      <w:t>Music</w:t>
    </w:r>
    <w:r w:rsidR="00777562" w:rsidRPr="00777562">
      <w:rPr>
        <w:rFonts w:ascii="Sassoon Penpals Joined" w:hAnsi="Sassoon Penpals Joined"/>
        <w:sz w:val="36"/>
        <w:szCs w:val="36"/>
      </w:rPr>
      <w:t xml:space="preserve"> – Progression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A"/>
    <w:rsid w:val="000202E7"/>
    <w:rsid w:val="000245B7"/>
    <w:rsid w:val="000246CE"/>
    <w:rsid w:val="000557EF"/>
    <w:rsid w:val="00056716"/>
    <w:rsid w:val="00083F4A"/>
    <w:rsid w:val="000A599A"/>
    <w:rsid w:val="000E7167"/>
    <w:rsid w:val="000F2548"/>
    <w:rsid w:val="000F38FB"/>
    <w:rsid w:val="001150F3"/>
    <w:rsid w:val="001303BE"/>
    <w:rsid w:val="00135983"/>
    <w:rsid w:val="00142203"/>
    <w:rsid w:val="001429CF"/>
    <w:rsid w:val="001C7069"/>
    <w:rsid w:val="0021431B"/>
    <w:rsid w:val="00214DB8"/>
    <w:rsid w:val="002203A8"/>
    <w:rsid w:val="00225B3C"/>
    <w:rsid w:val="00247B3C"/>
    <w:rsid w:val="00257BA5"/>
    <w:rsid w:val="00297C50"/>
    <w:rsid w:val="002B513B"/>
    <w:rsid w:val="002C1E8F"/>
    <w:rsid w:val="002D70B4"/>
    <w:rsid w:val="00303762"/>
    <w:rsid w:val="0031670B"/>
    <w:rsid w:val="00324E12"/>
    <w:rsid w:val="003338F9"/>
    <w:rsid w:val="00351438"/>
    <w:rsid w:val="003555D6"/>
    <w:rsid w:val="00372708"/>
    <w:rsid w:val="003B7F4B"/>
    <w:rsid w:val="003C22BA"/>
    <w:rsid w:val="003D6DBF"/>
    <w:rsid w:val="003E0718"/>
    <w:rsid w:val="003F2BAB"/>
    <w:rsid w:val="004129E9"/>
    <w:rsid w:val="004C2184"/>
    <w:rsid w:val="00514B02"/>
    <w:rsid w:val="00517F85"/>
    <w:rsid w:val="00522F75"/>
    <w:rsid w:val="00537B10"/>
    <w:rsid w:val="00543F85"/>
    <w:rsid w:val="005A57F7"/>
    <w:rsid w:val="005D54A8"/>
    <w:rsid w:val="00622F70"/>
    <w:rsid w:val="00652577"/>
    <w:rsid w:val="00656034"/>
    <w:rsid w:val="00665B83"/>
    <w:rsid w:val="00672CB6"/>
    <w:rsid w:val="006A221D"/>
    <w:rsid w:val="006A6843"/>
    <w:rsid w:val="006E05E0"/>
    <w:rsid w:val="0070699B"/>
    <w:rsid w:val="007105E8"/>
    <w:rsid w:val="00712403"/>
    <w:rsid w:val="00724BCA"/>
    <w:rsid w:val="007754F6"/>
    <w:rsid w:val="00777562"/>
    <w:rsid w:val="007E0696"/>
    <w:rsid w:val="007F19B2"/>
    <w:rsid w:val="00803EAA"/>
    <w:rsid w:val="0080739B"/>
    <w:rsid w:val="00811FF4"/>
    <w:rsid w:val="00817612"/>
    <w:rsid w:val="00824604"/>
    <w:rsid w:val="0083275A"/>
    <w:rsid w:val="00832A66"/>
    <w:rsid w:val="0085697E"/>
    <w:rsid w:val="008C7FAB"/>
    <w:rsid w:val="008F7B73"/>
    <w:rsid w:val="00915CD5"/>
    <w:rsid w:val="00930F78"/>
    <w:rsid w:val="00971A45"/>
    <w:rsid w:val="0098665A"/>
    <w:rsid w:val="009D2072"/>
    <w:rsid w:val="009F069A"/>
    <w:rsid w:val="009F106A"/>
    <w:rsid w:val="00A0715E"/>
    <w:rsid w:val="00A40A73"/>
    <w:rsid w:val="00A55575"/>
    <w:rsid w:val="00A64FF4"/>
    <w:rsid w:val="00A72690"/>
    <w:rsid w:val="00A83188"/>
    <w:rsid w:val="00A84B1E"/>
    <w:rsid w:val="00A97967"/>
    <w:rsid w:val="00B0342D"/>
    <w:rsid w:val="00B12E00"/>
    <w:rsid w:val="00B575CF"/>
    <w:rsid w:val="00B76F36"/>
    <w:rsid w:val="00BB5B0F"/>
    <w:rsid w:val="00BC3EA8"/>
    <w:rsid w:val="00BD1799"/>
    <w:rsid w:val="00BE64A6"/>
    <w:rsid w:val="00BF773C"/>
    <w:rsid w:val="00C01182"/>
    <w:rsid w:val="00C168E1"/>
    <w:rsid w:val="00C23A9E"/>
    <w:rsid w:val="00C37613"/>
    <w:rsid w:val="00C52EDD"/>
    <w:rsid w:val="00C6140B"/>
    <w:rsid w:val="00C756F7"/>
    <w:rsid w:val="00CA0DEC"/>
    <w:rsid w:val="00CB2519"/>
    <w:rsid w:val="00CB276F"/>
    <w:rsid w:val="00CF5649"/>
    <w:rsid w:val="00D11454"/>
    <w:rsid w:val="00D42896"/>
    <w:rsid w:val="00D465AA"/>
    <w:rsid w:val="00D613CA"/>
    <w:rsid w:val="00D65B25"/>
    <w:rsid w:val="00DB55F8"/>
    <w:rsid w:val="00DE2FB8"/>
    <w:rsid w:val="00DE5D28"/>
    <w:rsid w:val="00E033D7"/>
    <w:rsid w:val="00E10221"/>
    <w:rsid w:val="00E37DDD"/>
    <w:rsid w:val="00E43356"/>
    <w:rsid w:val="00E519BF"/>
    <w:rsid w:val="00E52D8E"/>
    <w:rsid w:val="00E57E45"/>
    <w:rsid w:val="00E74211"/>
    <w:rsid w:val="00E90627"/>
    <w:rsid w:val="00E93049"/>
    <w:rsid w:val="00EF2D34"/>
    <w:rsid w:val="00F466F9"/>
    <w:rsid w:val="00FD35EA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1C53"/>
  <w15:chartTrackingRefBased/>
  <w15:docId w15:val="{5EC0EA18-09DE-45A6-B2A8-F19EE488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62"/>
  </w:style>
  <w:style w:type="paragraph" w:styleId="Footer">
    <w:name w:val="footer"/>
    <w:basedOn w:val="Normal"/>
    <w:link w:val="FooterChar"/>
    <w:uiPriority w:val="99"/>
    <w:unhideWhenUsed/>
    <w:rsid w:val="00777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62"/>
  </w:style>
  <w:style w:type="paragraph" w:customStyle="1" w:styleId="Default">
    <w:name w:val="Default"/>
    <w:rsid w:val="00665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9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6483FACF29C4B902C384745196675" ma:contentTypeVersion="" ma:contentTypeDescription="Create a new document." ma:contentTypeScope="" ma:versionID="a89bfaeef9b5fd27d82f6800bafef15a">
  <xsd:schema xmlns:xsd="http://www.w3.org/2001/XMLSchema" xmlns:xs="http://www.w3.org/2001/XMLSchema" xmlns:p="http://schemas.microsoft.com/office/2006/metadata/properties" xmlns:ns2="56e2b8b2-70f3-4228-b0d8-6ff66a472974" xmlns:ns3="688c160d-273d-4775-b353-fe428f516a1f" targetNamespace="http://schemas.microsoft.com/office/2006/metadata/properties" ma:root="true" ma:fieldsID="ccaa6df2f0c578290f90d91a68ed778f" ns2:_="" ns3:_="">
    <xsd:import namespace="56e2b8b2-70f3-4228-b0d8-6ff66a472974"/>
    <xsd:import namespace="688c160d-273d-4775-b353-fe428f516a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2b8b2-70f3-4228-b0d8-6ff66a47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c160d-273d-4775-b353-fe428f51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31FB6-7C73-412F-9C39-1FF7ED4D4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2b8b2-70f3-4228-b0d8-6ff66a472974"/>
    <ds:schemaRef ds:uri="688c160d-273d-4775-b353-fe428f516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572FA-43C0-4DDC-A36D-C185DEC5A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5D9B2-6B35-4FCC-B3A0-6AE5DA3796E3}">
  <ds:schemaRefs>
    <ds:schemaRef ds:uri="http://purl.org/dc/terms/"/>
    <ds:schemaRef ds:uri="688c160d-273d-4775-b353-fe428f516a1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56e2b8b2-70f3-4228-b0d8-6ff66a472974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Samantha</dc:creator>
  <cp:keywords/>
  <dc:description/>
  <cp:lastModifiedBy>Marston, Julie</cp:lastModifiedBy>
  <cp:revision>2</cp:revision>
  <cp:lastPrinted>2020-06-03T10:26:00Z</cp:lastPrinted>
  <dcterms:created xsi:type="dcterms:W3CDTF">2020-10-28T18:05:00Z</dcterms:created>
  <dcterms:modified xsi:type="dcterms:W3CDTF">2020-10-28T18:05:00Z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0x0101009AA6483FACF29C4B902C384745196675</vt:lpwstr>
  </property>
</Properties>
</file>